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54E3" w14:textId="271731D9" w:rsidR="009F3561" w:rsidRPr="007E2DAF" w:rsidRDefault="00FF4977" w:rsidP="00FF4977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 wp14:anchorId="3E4E3014" wp14:editId="2E400653">
            <wp:extent cx="2638425" cy="1238250"/>
            <wp:effectExtent l="0" t="0" r="9525" b="0"/>
            <wp:docPr id="393437619" name="Picture 1" descr="A logo of a win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37619" name="Picture 1" descr="A logo of a winer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10D95" w14:textId="630D941F" w:rsidR="009F3561" w:rsidRDefault="009F3561" w:rsidP="4152706F">
      <w:pPr>
        <w:tabs>
          <w:tab w:val="left" w:leader="dot" w:pos="8640"/>
        </w:tabs>
        <w:rPr>
          <w:rFonts w:ascii="Times New Roman" w:hAnsi="Times New Roman"/>
        </w:rPr>
      </w:pPr>
    </w:p>
    <w:p w14:paraId="602871F7" w14:textId="693F628F" w:rsidR="009F3561" w:rsidRPr="007E2DAF" w:rsidRDefault="009F3561" w:rsidP="009F3561">
      <w:pPr>
        <w:tabs>
          <w:tab w:val="left" w:pos="1800"/>
        </w:tabs>
        <w:rPr>
          <w:rFonts w:ascii="Times New Roman" w:hAnsi="Times New Roman"/>
          <w:szCs w:val="22"/>
        </w:rPr>
      </w:pPr>
    </w:p>
    <w:p w14:paraId="0AA8F656" w14:textId="55081FBA" w:rsidR="009F3561" w:rsidRPr="007E2DAF" w:rsidRDefault="00600C77" w:rsidP="00A83D0C">
      <w:pPr>
        <w:tabs>
          <w:tab w:val="left" w:pos="1800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VILLAGE OF WESTFIELD</w:t>
      </w:r>
      <w:r w:rsidR="009F3561" w:rsidRPr="007E2DAF">
        <w:rPr>
          <w:rFonts w:ascii="Times New Roman" w:hAnsi="Times New Roman"/>
          <w:b/>
          <w:szCs w:val="22"/>
        </w:rPr>
        <w:t xml:space="preserve"> </w:t>
      </w:r>
      <w:r w:rsidR="00F62A2D">
        <w:rPr>
          <w:rFonts w:ascii="Times New Roman" w:hAnsi="Times New Roman"/>
          <w:b/>
          <w:szCs w:val="22"/>
        </w:rPr>
        <w:t>RECOGNIZED AS A RELIABLE PUBLIC POWER PROVIDER</w:t>
      </w:r>
    </w:p>
    <w:p w14:paraId="0EFF0069" w14:textId="77777777" w:rsidR="009F3561" w:rsidRPr="007E2DAF" w:rsidRDefault="009F3561" w:rsidP="009F3561">
      <w:pPr>
        <w:tabs>
          <w:tab w:val="left" w:pos="1800"/>
        </w:tabs>
        <w:jc w:val="center"/>
        <w:rPr>
          <w:rFonts w:ascii="Times New Roman" w:hAnsi="Times New Roman"/>
          <w:b/>
          <w:szCs w:val="22"/>
        </w:rPr>
      </w:pPr>
    </w:p>
    <w:p w14:paraId="36DF1049" w14:textId="4D64CD07" w:rsidR="00E55E19" w:rsidRPr="00411E61" w:rsidRDefault="00600C77" w:rsidP="4152706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Westfield, NY</w:t>
      </w:r>
      <w:r w:rsidR="7101E0CF" w:rsidRPr="09536BB8">
        <w:rPr>
          <w:rFonts w:ascii="Times New Roman" w:hAnsi="Times New Roman"/>
        </w:rPr>
        <w:t>,</w:t>
      </w:r>
      <w:r w:rsidR="36564A1A" w:rsidRPr="09536BB8">
        <w:rPr>
          <w:rFonts w:ascii="Times New Roman" w:hAnsi="Times New Roman"/>
        </w:rPr>
        <w:t xml:space="preserve"> </w:t>
      </w:r>
      <w:r w:rsidR="00314503">
        <w:rPr>
          <w:rFonts w:ascii="Times New Roman" w:hAnsi="Times New Roman"/>
        </w:rPr>
        <w:t>April 8</w:t>
      </w:r>
      <w:r w:rsidR="4E565373" w:rsidRPr="09536BB8">
        <w:rPr>
          <w:rFonts w:ascii="Times New Roman" w:hAnsi="Times New Roman"/>
        </w:rPr>
        <w:t>,</w:t>
      </w:r>
      <w:r w:rsidR="78DEB5AB" w:rsidRPr="09536BB8">
        <w:rPr>
          <w:rFonts w:ascii="Times New Roman" w:hAnsi="Times New Roman"/>
        </w:rPr>
        <w:t xml:space="preserve"> 20</w:t>
      </w:r>
      <w:r w:rsidR="02B68FE2" w:rsidRPr="09536BB8">
        <w:rPr>
          <w:rFonts w:ascii="Times New Roman" w:hAnsi="Times New Roman"/>
        </w:rPr>
        <w:t>2</w:t>
      </w:r>
      <w:r w:rsidR="00314503">
        <w:rPr>
          <w:rFonts w:ascii="Times New Roman" w:hAnsi="Times New Roman"/>
        </w:rPr>
        <w:t>4</w:t>
      </w:r>
      <w:r w:rsidR="7101E0CF" w:rsidRPr="09536BB8">
        <w:rPr>
          <w:rFonts w:ascii="Times New Roman" w:hAnsi="Times New Roman"/>
        </w:rPr>
        <w:t>]</w:t>
      </w:r>
      <w:r w:rsidR="521D3F2D" w:rsidRPr="09536BB8">
        <w:rPr>
          <w:rFonts w:ascii="Times New Roman" w:hAnsi="Times New Roman"/>
        </w:rPr>
        <w:t xml:space="preserve">— </w:t>
      </w:r>
      <w:bookmarkStart w:id="0" w:name="_Hlk163626446"/>
      <w:r>
        <w:rPr>
          <w:rFonts w:ascii="Times New Roman" w:hAnsi="Times New Roman"/>
        </w:rPr>
        <w:t>The Village of Westfield Electric Department</w:t>
      </w:r>
      <w:bookmarkEnd w:id="0"/>
      <w:r w:rsidR="36564A1A" w:rsidRPr="09536BB8">
        <w:rPr>
          <w:rFonts w:ascii="Times New Roman" w:hAnsi="Times New Roman"/>
        </w:rPr>
        <w:t xml:space="preserve"> </w:t>
      </w:r>
      <w:r w:rsidR="5B2308A7" w:rsidRPr="09536BB8">
        <w:rPr>
          <w:rFonts w:ascii="Times New Roman" w:hAnsi="Times New Roman"/>
        </w:rPr>
        <w:t>has earned a</w:t>
      </w:r>
      <w:r w:rsidR="76408462" w:rsidRPr="09536BB8">
        <w:rPr>
          <w:rFonts w:ascii="Times New Roman" w:hAnsi="Times New Roman"/>
        </w:rPr>
        <w:t xml:space="preserve"> </w:t>
      </w:r>
      <w:r w:rsidR="0EE53DB6" w:rsidRPr="09536BB8">
        <w:rPr>
          <w:rFonts w:ascii="Times New Roman" w:hAnsi="Times New Roman"/>
        </w:rPr>
        <w:t>Reliable Public Power Provider</w:t>
      </w:r>
      <w:r w:rsidR="4A8B484F" w:rsidRPr="09536BB8">
        <w:rPr>
          <w:rFonts w:ascii="Times New Roman" w:hAnsi="Times New Roman"/>
        </w:rPr>
        <w:t xml:space="preserve"> </w:t>
      </w:r>
      <w:r w:rsidR="05950040" w:rsidRPr="09536BB8">
        <w:rPr>
          <w:rFonts w:ascii="Times New Roman" w:hAnsi="Times New Roman"/>
        </w:rPr>
        <w:t>(RP</w:t>
      </w:r>
      <w:r w:rsidR="05950040" w:rsidRPr="09536BB8">
        <w:rPr>
          <w:rFonts w:ascii="Times New Roman" w:hAnsi="Times New Roman"/>
          <w:vertAlign w:val="subscript"/>
        </w:rPr>
        <w:t>3</w:t>
      </w:r>
      <w:r w:rsidR="079C0079" w:rsidRPr="09536BB8">
        <w:rPr>
          <w:rFonts w:ascii="Times New Roman" w:hAnsi="Times New Roman"/>
        </w:rPr>
        <w:t>)</w:t>
      </w:r>
      <w:r w:rsidR="4A8B484F" w:rsidRPr="09536BB8">
        <w:rPr>
          <w:rFonts w:ascii="Times New Roman" w:hAnsi="Times New Roman"/>
          <w:vertAlign w:val="superscript"/>
        </w:rPr>
        <w:t>®</w:t>
      </w:r>
      <w:r w:rsidR="079C0079" w:rsidRPr="09536BB8">
        <w:rPr>
          <w:rFonts w:ascii="Times New Roman" w:hAnsi="Times New Roman"/>
        </w:rPr>
        <w:t xml:space="preserve"> </w:t>
      </w:r>
      <w:r w:rsidR="76408462" w:rsidRPr="09536BB8">
        <w:rPr>
          <w:rFonts w:ascii="Times New Roman" w:hAnsi="Times New Roman"/>
        </w:rPr>
        <w:t>designation</w:t>
      </w:r>
      <w:r w:rsidR="36564A1A" w:rsidRPr="09536BB8">
        <w:rPr>
          <w:rFonts w:ascii="Times New Roman" w:hAnsi="Times New Roman"/>
        </w:rPr>
        <w:t xml:space="preserve"> </w:t>
      </w:r>
      <w:r w:rsidR="5365F04B" w:rsidRPr="09536BB8">
        <w:rPr>
          <w:rFonts w:ascii="Times New Roman" w:hAnsi="Times New Roman"/>
        </w:rPr>
        <w:t xml:space="preserve">from the American Public Power Association </w:t>
      </w:r>
      <w:r w:rsidR="36564A1A" w:rsidRPr="09536BB8">
        <w:rPr>
          <w:rFonts w:ascii="Times New Roman" w:hAnsi="Times New Roman"/>
        </w:rPr>
        <w:t xml:space="preserve">for </w:t>
      </w:r>
      <w:r w:rsidR="62A1FEDB" w:rsidRPr="09536BB8">
        <w:rPr>
          <w:rFonts w:ascii="Times New Roman" w:hAnsi="Times New Roman"/>
        </w:rPr>
        <w:t>providing reliable and safe electric service</w:t>
      </w:r>
      <w:r w:rsidR="36564A1A" w:rsidRPr="09536BB8">
        <w:rPr>
          <w:rFonts w:ascii="Times New Roman" w:hAnsi="Times New Roman"/>
        </w:rPr>
        <w:t xml:space="preserve">. </w:t>
      </w:r>
    </w:p>
    <w:p w14:paraId="19BDECF0" w14:textId="1896617F" w:rsidR="4152706F" w:rsidRDefault="4152706F" w:rsidP="4152706F">
      <w:pPr>
        <w:spacing w:line="360" w:lineRule="auto"/>
        <w:rPr>
          <w:rFonts w:ascii="Times New Roman" w:hAnsi="Times New Roman"/>
        </w:rPr>
      </w:pPr>
    </w:p>
    <w:p w14:paraId="2680A2D4" w14:textId="123FFEC7" w:rsidR="006D130D" w:rsidRPr="007776F6" w:rsidRDefault="00A70364" w:rsidP="007776F6">
      <w:pPr>
        <w:spacing w:line="360" w:lineRule="auto"/>
        <w:rPr>
          <w:rFonts w:ascii="Times New Roman" w:hAnsi="Times New Roman"/>
        </w:rPr>
      </w:pPr>
      <w:r w:rsidRPr="66185E36">
        <w:rPr>
          <w:rFonts w:ascii="Times New Roman" w:hAnsi="Times New Roman"/>
        </w:rPr>
        <w:t>The RP</w:t>
      </w:r>
      <w:r w:rsidRPr="66185E36">
        <w:rPr>
          <w:rFonts w:ascii="Times New Roman" w:hAnsi="Times New Roman"/>
          <w:vertAlign w:val="subscript"/>
        </w:rPr>
        <w:t>3</w:t>
      </w:r>
      <w:r w:rsidRPr="66185E36">
        <w:rPr>
          <w:rFonts w:ascii="Times New Roman" w:hAnsi="Times New Roman"/>
        </w:rPr>
        <w:t xml:space="preserve"> designation</w:t>
      </w:r>
      <w:r w:rsidR="00241527" w:rsidRPr="66185E36">
        <w:rPr>
          <w:rFonts w:ascii="Times New Roman" w:hAnsi="Times New Roman"/>
        </w:rPr>
        <w:t>, which lasts for three years,</w:t>
      </w:r>
      <w:r w:rsidRPr="66185E36">
        <w:rPr>
          <w:rFonts w:ascii="Times New Roman" w:hAnsi="Times New Roman"/>
        </w:rPr>
        <w:t xml:space="preserve"> recognizes public power utilities that demonstrate proficiency in four key disciplines: reliability, safety, workforce development</w:t>
      </w:r>
      <w:r w:rsidR="008E25ED" w:rsidRPr="66185E36">
        <w:rPr>
          <w:rFonts w:ascii="Times New Roman" w:hAnsi="Times New Roman"/>
        </w:rPr>
        <w:t>,</w:t>
      </w:r>
      <w:r w:rsidRPr="66185E36">
        <w:rPr>
          <w:rFonts w:ascii="Times New Roman" w:hAnsi="Times New Roman"/>
        </w:rPr>
        <w:t xml:space="preserve"> and system improvement. Criteria </w:t>
      </w:r>
      <w:r w:rsidR="00B07691" w:rsidRPr="66185E36">
        <w:rPr>
          <w:rFonts w:ascii="Times New Roman" w:hAnsi="Times New Roman"/>
        </w:rPr>
        <w:t>include</w:t>
      </w:r>
      <w:r w:rsidRPr="66185E36">
        <w:rPr>
          <w:rFonts w:ascii="Times New Roman" w:hAnsi="Times New Roman"/>
        </w:rPr>
        <w:t xml:space="preserve"> sound business practices and a utility-wi</w:t>
      </w:r>
      <w:r w:rsidR="00A4298E" w:rsidRPr="66185E36">
        <w:rPr>
          <w:rFonts w:ascii="Times New Roman" w:hAnsi="Times New Roman"/>
        </w:rPr>
        <w:t xml:space="preserve">de commitment to safe and </w:t>
      </w:r>
      <w:r w:rsidRPr="66185E36">
        <w:rPr>
          <w:rFonts w:ascii="Times New Roman" w:hAnsi="Times New Roman"/>
        </w:rPr>
        <w:t>reliable delivery of electricity.</w:t>
      </w:r>
      <w:r w:rsidR="00695DFA" w:rsidRPr="66185E36">
        <w:rPr>
          <w:rFonts w:ascii="Times New Roman" w:hAnsi="Times New Roman"/>
        </w:rPr>
        <w:t xml:space="preserve"> </w:t>
      </w:r>
      <w:r w:rsidR="00600C77">
        <w:rPr>
          <w:rFonts w:ascii="Times New Roman" w:hAnsi="Times New Roman"/>
        </w:rPr>
        <w:t>The Village of Westfield Electric Department</w:t>
      </w:r>
      <w:r w:rsidR="00600C77" w:rsidRPr="66185E36">
        <w:rPr>
          <w:rFonts w:ascii="Times New Roman" w:hAnsi="Times New Roman"/>
        </w:rPr>
        <w:t xml:space="preserve"> </w:t>
      </w:r>
      <w:r w:rsidR="006D130D" w:rsidRPr="66185E36">
        <w:rPr>
          <w:rFonts w:ascii="Times New Roman" w:hAnsi="Times New Roman"/>
        </w:rPr>
        <w:t>joins</w:t>
      </w:r>
      <w:r w:rsidR="0042083D" w:rsidRPr="66185E36">
        <w:rPr>
          <w:rFonts w:ascii="Times New Roman" w:hAnsi="Times New Roman"/>
        </w:rPr>
        <w:t xml:space="preserve"> </w:t>
      </w:r>
      <w:commentRangeStart w:id="1"/>
      <w:commentRangeStart w:id="2"/>
      <w:r w:rsidR="0042083D" w:rsidRPr="66185E36">
        <w:rPr>
          <w:rFonts w:ascii="Times New Roman" w:hAnsi="Times New Roman"/>
        </w:rPr>
        <w:t>more than</w:t>
      </w:r>
      <w:r w:rsidR="005B53E6" w:rsidRPr="66185E36">
        <w:rPr>
          <w:rFonts w:ascii="Times New Roman" w:hAnsi="Times New Roman"/>
        </w:rPr>
        <w:t xml:space="preserve"> </w:t>
      </w:r>
      <w:r w:rsidR="0042083D" w:rsidRPr="66185E36">
        <w:rPr>
          <w:rFonts w:ascii="Times New Roman" w:hAnsi="Times New Roman"/>
        </w:rPr>
        <w:t>2</w:t>
      </w:r>
      <w:r w:rsidR="595E53DD" w:rsidRPr="66185E36">
        <w:rPr>
          <w:rFonts w:ascii="Times New Roman" w:hAnsi="Times New Roman"/>
        </w:rPr>
        <w:t>50</w:t>
      </w:r>
      <w:r w:rsidR="0042083D" w:rsidRPr="66185E36">
        <w:rPr>
          <w:rFonts w:ascii="Times New Roman" w:hAnsi="Times New Roman"/>
        </w:rPr>
        <w:t xml:space="preserve">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r w:rsidR="006D130D" w:rsidRPr="66185E36">
        <w:rPr>
          <w:rFonts w:ascii="Times New Roman" w:hAnsi="Times New Roman"/>
        </w:rPr>
        <w:t>public power utilities nationwide that hold the RP</w:t>
      </w:r>
      <w:r w:rsidR="006D130D" w:rsidRPr="66185E36">
        <w:rPr>
          <w:rFonts w:ascii="Times New Roman" w:hAnsi="Times New Roman"/>
          <w:vertAlign w:val="subscript"/>
        </w:rPr>
        <w:t>3</w:t>
      </w:r>
      <w:r w:rsidR="006D130D" w:rsidRPr="66185E36">
        <w:rPr>
          <w:rFonts w:ascii="Times New Roman" w:hAnsi="Times New Roman"/>
        </w:rPr>
        <w:t xml:space="preserve"> designation.</w:t>
      </w:r>
    </w:p>
    <w:p w14:paraId="3CB0492B" w14:textId="51F3BFD3" w:rsidR="00220EB5" w:rsidRDefault="00220EB5" w:rsidP="00E55E19">
      <w:pPr>
        <w:spacing w:line="360" w:lineRule="auto"/>
        <w:rPr>
          <w:rFonts w:ascii="Times New Roman" w:hAnsi="Times New Roman"/>
        </w:rPr>
      </w:pPr>
    </w:p>
    <w:p w14:paraId="0F12ED41" w14:textId="6E9EBBBC" w:rsidR="00220EB5" w:rsidRDefault="728FC4CB" w:rsidP="7916AD4A">
      <w:pPr>
        <w:spacing w:line="360" w:lineRule="auto"/>
        <w:rPr>
          <w:rFonts w:ascii="Times New Roman" w:hAnsi="Times New Roman"/>
        </w:rPr>
      </w:pPr>
      <w:r w:rsidRPr="6F431903">
        <w:rPr>
          <w:rFonts w:ascii="Times New Roman" w:hAnsi="Times New Roman"/>
        </w:rPr>
        <w:t>“Receiving an RP3 designation is a great honor signifying a utility has demonstrated commitment to industry best practices,” sa</w:t>
      </w:r>
      <w:r w:rsidR="75E3B7E1" w:rsidRPr="6F431903">
        <w:rPr>
          <w:rFonts w:ascii="Times New Roman" w:hAnsi="Times New Roman"/>
        </w:rPr>
        <w:t>id</w:t>
      </w:r>
      <w:r w:rsidRPr="6F431903">
        <w:rPr>
          <w:rFonts w:ascii="Times New Roman" w:hAnsi="Times New Roman"/>
        </w:rPr>
        <w:t xml:space="preserve"> </w:t>
      </w:r>
      <w:r w:rsidR="552FE34A" w:rsidRPr="6F431903">
        <w:rPr>
          <w:rFonts w:ascii="Times New Roman" w:hAnsi="Times New Roman"/>
        </w:rPr>
        <w:t>Jeremy Ash</w:t>
      </w:r>
      <w:r w:rsidRPr="6F431903">
        <w:rPr>
          <w:rFonts w:ascii="Times New Roman" w:hAnsi="Times New Roman"/>
        </w:rPr>
        <w:t xml:space="preserve">, Chair of APPA’s RP3 Review Panel and </w:t>
      </w:r>
      <w:r w:rsidR="7A482479" w:rsidRPr="6F431903">
        <w:rPr>
          <w:rFonts w:ascii="Times New Roman" w:hAnsi="Times New Roman"/>
        </w:rPr>
        <w:t xml:space="preserve">Chief Operating Officer </w:t>
      </w:r>
      <w:r w:rsidR="61E2CE6A" w:rsidRPr="6F431903">
        <w:rPr>
          <w:rFonts w:ascii="Times New Roman" w:hAnsi="Times New Roman"/>
        </w:rPr>
        <w:t>at Kansas City Board of Public Utilities</w:t>
      </w:r>
      <w:r w:rsidRPr="6F431903">
        <w:rPr>
          <w:rFonts w:ascii="Times New Roman" w:hAnsi="Times New Roman"/>
        </w:rPr>
        <w:t xml:space="preserve">, </w:t>
      </w:r>
      <w:r w:rsidR="111DA9B1" w:rsidRPr="6F431903">
        <w:rPr>
          <w:rFonts w:ascii="Times New Roman" w:hAnsi="Times New Roman"/>
        </w:rPr>
        <w:t>Kansas</w:t>
      </w:r>
      <w:r w:rsidRPr="6F431903">
        <w:rPr>
          <w:rFonts w:ascii="Times New Roman" w:hAnsi="Times New Roman"/>
        </w:rPr>
        <w:t xml:space="preserve">. "And ultimately, the culture developed from this pursuit of excellence and continued improvement through the RP3 program results in measurable value delivered to the local </w:t>
      </w:r>
      <w:r w:rsidR="043011CB" w:rsidRPr="6F431903">
        <w:rPr>
          <w:rFonts w:ascii="Times New Roman" w:hAnsi="Times New Roman"/>
        </w:rPr>
        <w:t>community.</w:t>
      </w:r>
      <w:r w:rsidRPr="6F431903">
        <w:rPr>
          <w:rFonts w:ascii="Times New Roman" w:hAnsi="Times New Roman"/>
        </w:rPr>
        <w:t>”</w:t>
      </w:r>
      <w:r w:rsidR="132F2E58" w:rsidRPr="6F431903">
        <w:rPr>
          <w:rFonts w:ascii="Times New Roman" w:hAnsi="Times New Roman"/>
        </w:rPr>
        <w:t xml:space="preserve"> </w:t>
      </w:r>
    </w:p>
    <w:p w14:paraId="0DCB8650" w14:textId="70DDC5B9" w:rsidR="001E2DCD" w:rsidRDefault="001E2DCD" w:rsidP="00E55E19">
      <w:pPr>
        <w:spacing w:line="360" w:lineRule="auto"/>
        <w:rPr>
          <w:rFonts w:ascii="Times New Roman" w:hAnsi="Times New Roman"/>
        </w:rPr>
      </w:pPr>
    </w:p>
    <w:p w14:paraId="2F71F49B" w14:textId="523E7E01" w:rsidR="00826F54" w:rsidRDefault="00537219" w:rsidP="0053496D">
      <w:pPr>
        <w:spacing w:line="360" w:lineRule="auto"/>
        <w:rPr>
          <w:rFonts w:ascii="Times New Roman" w:hAnsi="Times New Roman"/>
        </w:rPr>
      </w:pPr>
      <w:r w:rsidRPr="1B41F472">
        <w:rPr>
          <w:rFonts w:ascii="Times New Roman" w:hAnsi="Times New Roman"/>
        </w:rPr>
        <w:t>“</w:t>
      </w:r>
      <w:r w:rsidR="006A40B4" w:rsidRPr="1B41F472">
        <w:rPr>
          <w:rFonts w:ascii="Times New Roman" w:hAnsi="Times New Roman"/>
        </w:rPr>
        <w:t>We couldn’t be prouder to be honored with this designation</w:t>
      </w:r>
      <w:r w:rsidRPr="1B41F472">
        <w:rPr>
          <w:rFonts w:ascii="Times New Roman" w:hAnsi="Times New Roman"/>
        </w:rPr>
        <w:t>,</w:t>
      </w:r>
      <w:r w:rsidR="009F3561" w:rsidRPr="1B41F472">
        <w:rPr>
          <w:rFonts w:ascii="Times New Roman" w:hAnsi="Times New Roman"/>
        </w:rPr>
        <w:t xml:space="preserve">” said </w:t>
      </w:r>
      <w:r w:rsidR="00600C77" w:rsidRPr="00600C77">
        <w:rPr>
          <w:rFonts w:ascii="Times New Roman" w:hAnsi="Times New Roman"/>
        </w:rPr>
        <w:t>Andrew Thompson</w:t>
      </w:r>
      <w:r w:rsidR="009F3561" w:rsidRPr="1B41F472">
        <w:rPr>
          <w:rFonts w:ascii="Times New Roman" w:hAnsi="Times New Roman"/>
        </w:rPr>
        <w:t xml:space="preserve">, </w:t>
      </w:r>
      <w:r w:rsidR="00600C77">
        <w:rPr>
          <w:rFonts w:ascii="Times New Roman" w:hAnsi="Times New Roman"/>
        </w:rPr>
        <w:t>Director of Public Works</w:t>
      </w:r>
      <w:r w:rsidR="009F3561" w:rsidRPr="1B41F472">
        <w:rPr>
          <w:rFonts w:ascii="Times New Roman" w:hAnsi="Times New Roman"/>
        </w:rPr>
        <w:t xml:space="preserve"> of </w:t>
      </w:r>
      <w:r w:rsidR="00600C77">
        <w:rPr>
          <w:rFonts w:ascii="Times New Roman" w:hAnsi="Times New Roman"/>
        </w:rPr>
        <w:t>The Village of Westfield</w:t>
      </w:r>
      <w:r w:rsidR="009F3561" w:rsidRPr="1B41F472">
        <w:rPr>
          <w:rFonts w:ascii="Times New Roman" w:hAnsi="Times New Roman"/>
        </w:rPr>
        <w:t>. “</w:t>
      </w:r>
      <w:r w:rsidR="006A40B4" w:rsidRPr="1B41F472">
        <w:rPr>
          <w:rFonts w:ascii="Times New Roman" w:hAnsi="Times New Roman"/>
        </w:rPr>
        <w:t>This is the culmination of a lot of</w:t>
      </w:r>
      <w:r w:rsidR="00284206" w:rsidRPr="1B41F472">
        <w:rPr>
          <w:rFonts w:ascii="Times New Roman" w:hAnsi="Times New Roman"/>
        </w:rPr>
        <w:t xml:space="preserve"> work </w:t>
      </w:r>
      <w:r w:rsidR="009E650C" w:rsidRPr="1B41F472">
        <w:rPr>
          <w:rFonts w:ascii="Times New Roman" w:hAnsi="Times New Roman"/>
        </w:rPr>
        <w:t>from a lot of people who really care about</w:t>
      </w:r>
      <w:r w:rsidR="00284206" w:rsidRPr="1B41F472">
        <w:rPr>
          <w:rFonts w:ascii="Times New Roman" w:hAnsi="Times New Roman"/>
        </w:rPr>
        <w:t xml:space="preserve"> power</w:t>
      </w:r>
      <w:r w:rsidR="009E650C" w:rsidRPr="1B41F472">
        <w:rPr>
          <w:rFonts w:ascii="Times New Roman" w:hAnsi="Times New Roman"/>
        </w:rPr>
        <w:t>ing</w:t>
      </w:r>
      <w:r w:rsidR="00284206" w:rsidRPr="1B41F472">
        <w:rPr>
          <w:rFonts w:ascii="Times New Roman" w:hAnsi="Times New Roman"/>
        </w:rPr>
        <w:t xml:space="preserve"> </w:t>
      </w:r>
      <w:r w:rsidR="00BE34CF" w:rsidRPr="1B41F472">
        <w:rPr>
          <w:rFonts w:ascii="Times New Roman" w:hAnsi="Times New Roman"/>
        </w:rPr>
        <w:t xml:space="preserve">our </w:t>
      </w:r>
      <w:r w:rsidR="00284206" w:rsidRPr="1B41F472">
        <w:rPr>
          <w:rFonts w:ascii="Times New Roman" w:hAnsi="Times New Roman"/>
        </w:rPr>
        <w:t xml:space="preserve">community. </w:t>
      </w:r>
      <w:r w:rsidR="00816ECC" w:rsidRPr="1B41F472">
        <w:rPr>
          <w:rFonts w:ascii="Times New Roman" w:hAnsi="Times New Roman"/>
        </w:rPr>
        <w:t xml:space="preserve">But this designation is not a </w:t>
      </w:r>
      <w:r w:rsidR="00B51536" w:rsidRPr="1B41F472">
        <w:rPr>
          <w:rFonts w:ascii="Times New Roman" w:hAnsi="Times New Roman"/>
        </w:rPr>
        <w:t xml:space="preserve">final </w:t>
      </w:r>
      <w:r w:rsidR="00816ECC" w:rsidRPr="1B41F472">
        <w:rPr>
          <w:rFonts w:ascii="Times New Roman" w:hAnsi="Times New Roman"/>
        </w:rPr>
        <w:t xml:space="preserve">destination. We </w:t>
      </w:r>
      <w:r w:rsidR="00B51536" w:rsidRPr="1B41F472">
        <w:rPr>
          <w:rFonts w:ascii="Times New Roman" w:hAnsi="Times New Roman"/>
        </w:rPr>
        <w:t>are committed to</w:t>
      </w:r>
      <w:r w:rsidR="00816ECC" w:rsidRPr="1B41F472">
        <w:rPr>
          <w:rFonts w:ascii="Times New Roman" w:hAnsi="Times New Roman"/>
        </w:rPr>
        <w:t xml:space="preserve"> continu</w:t>
      </w:r>
      <w:r w:rsidR="00B51536" w:rsidRPr="1B41F472">
        <w:rPr>
          <w:rFonts w:ascii="Times New Roman" w:hAnsi="Times New Roman"/>
        </w:rPr>
        <w:t>ing</w:t>
      </w:r>
      <w:r w:rsidR="00816ECC" w:rsidRPr="1B41F472">
        <w:rPr>
          <w:rFonts w:ascii="Times New Roman" w:hAnsi="Times New Roman"/>
        </w:rPr>
        <w:t xml:space="preserve"> to look for ways to improve</w:t>
      </w:r>
      <w:r w:rsidR="003367A6" w:rsidRPr="1B41F472">
        <w:rPr>
          <w:rFonts w:ascii="Times New Roman" w:hAnsi="Times New Roman"/>
        </w:rPr>
        <w:t xml:space="preserve"> our operations and service to our customers</w:t>
      </w:r>
      <w:r w:rsidR="00284206" w:rsidRPr="1B41F472">
        <w:rPr>
          <w:rFonts w:ascii="Times New Roman" w:hAnsi="Times New Roman"/>
        </w:rPr>
        <w:t>.</w:t>
      </w:r>
      <w:r w:rsidR="009F3561" w:rsidRPr="1B41F472">
        <w:rPr>
          <w:rFonts w:ascii="Times New Roman" w:hAnsi="Times New Roman"/>
        </w:rPr>
        <w:t>”</w:t>
      </w:r>
    </w:p>
    <w:p w14:paraId="3626E770" w14:textId="77777777" w:rsidR="008E25ED" w:rsidRDefault="008E25ED" w:rsidP="0053496D">
      <w:pPr>
        <w:spacing w:line="360" w:lineRule="auto"/>
        <w:rPr>
          <w:rFonts w:ascii="Times New Roman" w:hAnsi="Times New Roman"/>
          <w:szCs w:val="22"/>
        </w:rPr>
      </w:pPr>
    </w:p>
    <w:p w14:paraId="0D899553" w14:textId="6246067D" w:rsidR="005B0E8A" w:rsidRDefault="2CE85EA9" w:rsidP="23E728C8">
      <w:pPr>
        <w:spacing w:line="360" w:lineRule="auto"/>
        <w:rPr>
          <w:rFonts w:ascii="Times New Roman" w:hAnsi="Times New Roman"/>
          <w:szCs w:val="22"/>
        </w:rPr>
      </w:pPr>
      <w:r w:rsidRPr="6F431903">
        <w:rPr>
          <w:rFonts w:ascii="Times New Roman" w:hAnsi="Times New Roman"/>
        </w:rPr>
        <w:t>The American Public Power Association</w:t>
      </w:r>
      <w:r w:rsidR="11C39283" w:rsidRPr="6F431903">
        <w:rPr>
          <w:rFonts w:ascii="Times New Roman" w:hAnsi="Times New Roman"/>
        </w:rPr>
        <w:t xml:space="preserve"> has offered the RP</w:t>
      </w:r>
      <w:r w:rsidR="11C39283" w:rsidRPr="6F431903">
        <w:rPr>
          <w:rFonts w:ascii="Times New Roman" w:hAnsi="Times New Roman"/>
          <w:vertAlign w:val="subscript"/>
        </w:rPr>
        <w:t>3</w:t>
      </w:r>
      <w:r w:rsidR="68FD1D13" w:rsidRPr="6F431903">
        <w:rPr>
          <w:rFonts w:ascii="Times New Roman" w:hAnsi="Times New Roman"/>
        </w:rPr>
        <w:t xml:space="preserve"> designation for 1</w:t>
      </w:r>
      <w:r w:rsidR="3B08A3E7" w:rsidRPr="6F431903">
        <w:rPr>
          <w:rFonts w:ascii="Times New Roman" w:hAnsi="Times New Roman"/>
        </w:rPr>
        <w:t>9</w:t>
      </w:r>
      <w:r w:rsidR="11C39283" w:rsidRPr="6F431903">
        <w:rPr>
          <w:rFonts w:ascii="Times New Roman" w:hAnsi="Times New Roman"/>
        </w:rPr>
        <w:t xml:space="preserve"> years now. </w:t>
      </w:r>
      <w:r w:rsidR="225E981F" w:rsidRPr="6F431903">
        <w:rPr>
          <w:rFonts w:ascii="Times New Roman" w:hAnsi="Times New Roman"/>
        </w:rPr>
        <w:t>APPA</w:t>
      </w:r>
      <w:r w:rsidR="569A82EE" w:rsidRPr="6F431903">
        <w:rPr>
          <w:rFonts w:ascii="Times New Roman" w:hAnsi="Times New Roman"/>
        </w:rPr>
        <w:t xml:space="preserve"> is </w:t>
      </w:r>
      <w:r w:rsidR="7A6086E5" w:rsidRPr="6F431903">
        <w:rPr>
          <w:rFonts w:ascii="Times New Roman" w:hAnsi="Times New Roman"/>
        </w:rPr>
        <w:t xml:space="preserve">the voice of not-for-profit, community-owned utilities that power </w:t>
      </w:r>
      <w:r w:rsidR="11C39283" w:rsidRPr="6F431903">
        <w:rPr>
          <w:rFonts w:ascii="Times New Roman" w:hAnsi="Times New Roman"/>
        </w:rPr>
        <w:t xml:space="preserve">49 million people in </w:t>
      </w:r>
      <w:r w:rsidR="75E3B7E1" w:rsidRPr="6F431903">
        <w:rPr>
          <w:rFonts w:ascii="Times New Roman" w:hAnsi="Times New Roman"/>
        </w:rPr>
        <w:t xml:space="preserve">nearly </w:t>
      </w:r>
      <w:r w:rsidR="7A6086E5" w:rsidRPr="6F431903">
        <w:rPr>
          <w:rFonts w:ascii="Times New Roman" w:hAnsi="Times New Roman"/>
        </w:rPr>
        <w:t xml:space="preserve">2,000 towns and cities nationwide. </w:t>
      </w:r>
      <w:r w:rsidR="225E981F" w:rsidRPr="6F431903">
        <w:rPr>
          <w:rFonts w:ascii="Times New Roman" w:hAnsi="Times New Roman"/>
        </w:rPr>
        <w:t>APPA</w:t>
      </w:r>
      <w:r w:rsidR="7A6086E5" w:rsidRPr="6F431903">
        <w:rPr>
          <w:rFonts w:ascii="Times New Roman" w:hAnsi="Times New Roman"/>
        </w:rPr>
        <w:t xml:space="preserve"> advocates and advises on electricity policy, technology, trends, training, and operations. </w:t>
      </w:r>
      <w:r w:rsidR="00600C77" w:rsidRPr="001B5B1F">
        <w:rPr>
          <w:rFonts w:ascii="Times New Roman" w:hAnsi="Times New Roman"/>
          <w:szCs w:val="22"/>
        </w:rPr>
        <w:t>More information on the RP</w:t>
      </w:r>
      <w:r w:rsidR="00600C77" w:rsidRPr="001B5B1F">
        <w:rPr>
          <w:rFonts w:ascii="Times New Roman" w:hAnsi="Times New Roman"/>
          <w:szCs w:val="22"/>
          <w:vertAlign w:val="subscript"/>
        </w:rPr>
        <w:t xml:space="preserve">3 </w:t>
      </w:r>
      <w:r w:rsidR="00600C77" w:rsidRPr="001B5B1F">
        <w:rPr>
          <w:rFonts w:ascii="Times New Roman" w:hAnsi="Times New Roman"/>
          <w:szCs w:val="22"/>
        </w:rPr>
        <w:t xml:space="preserve">program is available at </w:t>
      </w:r>
      <w:hyperlink r:id="rId15" w:history="1">
        <w:r w:rsidR="00600C77" w:rsidRPr="001B5B1F">
          <w:rPr>
            <w:rStyle w:val="Hyperlink"/>
            <w:rFonts w:ascii="Times New Roman" w:hAnsi="Times New Roman"/>
            <w:szCs w:val="22"/>
          </w:rPr>
          <w:t>www.PublicPower.org/RP3</w:t>
        </w:r>
      </w:hyperlink>
      <w:r w:rsidR="00600C77" w:rsidRPr="001B5B1F">
        <w:rPr>
          <w:rFonts w:ascii="Times New Roman" w:hAnsi="Times New Roman"/>
          <w:szCs w:val="22"/>
        </w:rPr>
        <w:t>.</w:t>
      </w:r>
    </w:p>
    <w:p w14:paraId="2FF03116" w14:textId="77777777" w:rsidR="00600C77" w:rsidRDefault="00600C77" w:rsidP="23E728C8">
      <w:pPr>
        <w:spacing w:line="360" w:lineRule="auto"/>
        <w:rPr>
          <w:rFonts w:ascii="Times New Roman" w:hAnsi="Times New Roman"/>
          <w:szCs w:val="22"/>
        </w:rPr>
      </w:pPr>
    </w:p>
    <w:p w14:paraId="32C22F11" w14:textId="77777777" w:rsidR="00600C77" w:rsidRPr="007E2DAF" w:rsidRDefault="00600C77" w:rsidP="00600C77">
      <w:pPr>
        <w:tabs>
          <w:tab w:val="left" w:pos="1800"/>
        </w:tabs>
        <w:rPr>
          <w:rFonts w:ascii="Times New Roman" w:hAnsi="Times New Roman"/>
          <w:szCs w:val="22"/>
        </w:rPr>
      </w:pPr>
      <w:r w:rsidRPr="007E2DAF">
        <w:rPr>
          <w:rFonts w:ascii="Times New Roman" w:hAnsi="Times New Roman"/>
          <w:szCs w:val="22"/>
        </w:rPr>
        <w:t xml:space="preserve">For </w:t>
      </w:r>
      <w:r>
        <w:rPr>
          <w:rFonts w:ascii="Times New Roman" w:hAnsi="Times New Roman"/>
          <w:szCs w:val="22"/>
        </w:rPr>
        <w:t xml:space="preserve">more </w:t>
      </w:r>
      <w:r w:rsidRPr="007E2DAF">
        <w:rPr>
          <w:rFonts w:ascii="Times New Roman" w:hAnsi="Times New Roman"/>
          <w:szCs w:val="22"/>
        </w:rPr>
        <w:t>information:</w:t>
      </w:r>
      <w:r>
        <w:rPr>
          <w:rFonts w:ascii="Times New Roman" w:hAnsi="Times New Roman"/>
          <w:szCs w:val="22"/>
        </w:rPr>
        <w:t xml:space="preserve"> Tobias Sellier, </w:t>
      </w:r>
      <w:r w:rsidRPr="007E2DAF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>merican Public Power Association</w:t>
      </w:r>
      <w:r w:rsidRPr="007E2DAF">
        <w:rPr>
          <w:rFonts w:ascii="Times New Roman" w:hAnsi="Times New Roman"/>
          <w:szCs w:val="22"/>
        </w:rPr>
        <w:t>, 202</w:t>
      </w:r>
      <w:r>
        <w:rPr>
          <w:rFonts w:ascii="Times New Roman" w:hAnsi="Times New Roman"/>
          <w:szCs w:val="22"/>
        </w:rPr>
        <w:t>-</w:t>
      </w:r>
      <w:r w:rsidRPr="007E2DAF">
        <w:rPr>
          <w:rFonts w:ascii="Times New Roman" w:hAnsi="Times New Roman"/>
          <w:szCs w:val="22"/>
        </w:rPr>
        <w:t>467-2927</w:t>
      </w:r>
      <w:r>
        <w:rPr>
          <w:rFonts w:ascii="Times New Roman" w:hAnsi="Times New Roman"/>
          <w:szCs w:val="22"/>
        </w:rPr>
        <w:t>, MediaRelations@PublicPower.org</w:t>
      </w:r>
    </w:p>
    <w:p w14:paraId="57C81B0A" w14:textId="5E94703F" w:rsidR="00600C77" w:rsidRPr="007E2DAF" w:rsidRDefault="00600C77" w:rsidP="00600C77">
      <w:pPr>
        <w:spacing w:line="360" w:lineRule="auto"/>
        <w:rPr>
          <w:rFonts w:ascii="Times New Roman" w:hAnsi="Times New Roman"/>
        </w:rPr>
      </w:pPr>
      <w:r w:rsidRPr="007E2DAF">
        <w:rPr>
          <w:rFonts w:ascii="Times New Roman" w:hAnsi="Times New Roman"/>
          <w:szCs w:val="22"/>
        </w:rPr>
        <w:lastRenderedPageBreak/>
        <w:tab/>
      </w:r>
      <w:r w:rsidRPr="007E2DAF">
        <w:rPr>
          <w:rFonts w:ascii="Times New Roman" w:hAnsi="Times New Roman"/>
          <w:szCs w:val="22"/>
        </w:rPr>
        <w:tab/>
      </w:r>
      <w:r w:rsidRPr="007E2DAF">
        <w:rPr>
          <w:rFonts w:ascii="Times New Roman" w:hAnsi="Times New Roman"/>
          <w:szCs w:val="22"/>
        </w:rPr>
        <w:tab/>
      </w:r>
      <w:r w:rsidRPr="007E2DAF">
        <w:rPr>
          <w:rFonts w:ascii="Times New Roman" w:hAnsi="Times New Roman"/>
          <w:szCs w:val="22"/>
        </w:rPr>
        <w:tab/>
      </w:r>
    </w:p>
    <w:sectPr w:rsidR="00600C77" w:rsidRPr="007E2DAF" w:rsidSect="00F5118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i Yoon Lee" w:date="2024-01-25T15:00:00Z" w:initials="JYL">
    <w:p w14:paraId="41CA161A" w14:textId="77777777" w:rsidR="00F62686" w:rsidRDefault="0042083D" w:rsidP="00884F10">
      <w:pPr>
        <w:pStyle w:val="CommentText"/>
      </w:pPr>
      <w:r>
        <w:rPr>
          <w:rStyle w:val="CommentReference"/>
        </w:rPr>
        <w:annotationRef/>
      </w:r>
      <w:r w:rsidR="00F62686">
        <w:t>Note: This number may be updated once the fair shake and reconsideration process is complete.</w:t>
      </w:r>
    </w:p>
  </w:comment>
  <w:comment w:id="2" w:author="Ji Yoon Lee" w:date="2024-03-19T09:33:00Z" w:initials="JL">
    <w:p w14:paraId="504184CF" w14:textId="38A50341" w:rsidR="66185E36" w:rsidRDefault="66185E36">
      <w:pPr>
        <w:pStyle w:val="CommentText"/>
      </w:pPr>
      <w:r>
        <w:t>Finalized.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CA161A" w15:done="1"/>
  <w15:commentEx w15:paraId="504184CF" w15:paraIdParent="41CA161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5CF5F7" w16cex:dateUtc="2024-01-25T20:00:00Z"/>
  <w16cex:commentExtensible w16cex:durableId="4FB3F206" w16cex:dateUtc="2024-03-19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CA161A" w16cid:durableId="295CF5F7"/>
  <w16cid:commentId w16cid:paraId="504184CF" w16cid:durableId="4FB3F2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A6B9" w14:textId="77777777" w:rsidR="00F51180" w:rsidRDefault="00F51180">
      <w:r>
        <w:separator/>
      </w:r>
    </w:p>
  </w:endnote>
  <w:endnote w:type="continuationSeparator" w:id="0">
    <w:p w14:paraId="6A3693EF" w14:textId="77777777" w:rsidR="00F51180" w:rsidRDefault="00F5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Bskvll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New Baskerville">
    <w:altName w:val="Goudy Old Style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D4C8" w14:textId="77777777" w:rsidR="00F51180" w:rsidRDefault="00F51180">
      <w:r>
        <w:separator/>
      </w:r>
    </w:p>
  </w:footnote>
  <w:footnote w:type="continuationSeparator" w:id="0">
    <w:p w14:paraId="6B53579B" w14:textId="77777777" w:rsidR="00F51180" w:rsidRDefault="00F5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8649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010204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 Yoon Lee">
    <w15:presenceInfo w15:providerId="AD" w15:userId="S::jlee@publicpower.org::80cebfe6-c5e5-49f8-bd50-2453bccdf8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61"/>
    <w:rsid w:val="000219EF"/>
    <w:rsid w:val="000255B5"/>
    <w:rsid w:val="00033AE7"/>
    <w:rsid w:val="00040516"/>
    <w:rsid w:val="00043257"/>
    <w:rsid w:val="000530E5"/>
    <w:rsid w:val="00071B1D"/>
    <w:rsid w:val="000732A8"/>
    <w:rsid w:val="00073BD2"/>
    <w:rsid w:val="00076F28"/>
    <w:rsid w:val="0008103E"/>
    <w:rsid w:val="000948F1"/>
    <w:rsid w:val="000A4691"/>
    <w:rsid w:val="000C396F"/>
    <w:rsid w:val="000D5AB3"/>
    <w:rsid w:val="000E32AC"/>
    <w:rsid w:val="000F20FD"/>
    <w:rsid w:val="001070C0"/>
    <w:rsid w:val="00114957"/>
    <w:rsid w:val="00121FAB"/>
    <w:rsid w:val="001321AB"/>
    <w:rsid w:val="00132A14"/>
    <w:rsid w:val="00135F92"/>
    <w:rsid w:val="00147578"/>
    <w:rsid w:val="0015027B"/>
    <w:rsid w:val="001663F7"/>
    <w:rsid w:val="0017382D"/>
    <w:rsid w:val="001770E6"/>
    <w:rsid w:val="00186D81"/>
    <w:rsid w:val="001B3CF1"/>
    <w:rsid w:val="001B4DD1"/>
    <w:rsid w:val="001B5B1F"/>
    <w:rsid w:val="001C2499"/>
    <w:rsid w:val="001C4B7D"/>
    <w:rsid w:val="001E2DCD"/>
    <w:rsid w:val="001E31B1"/>
    <w:rsid w:val="001F4020"/>
    <w:rsid w:val="001F4F10"/>
    <w:rsid w:val="001F70BB"/>
    <w:rsid w:val="00200429"/>
    <w:rsid w:val="00207320"/>
    <w:rsid w:val="00214647"/>
    <w:rsid w:val="00215EDD"/>
    <w:rsid w:val="00220B16"/>
    <w:rsid w:val="00220EB5"/>
    <w:rsid w:val="00221DD5"/>
    <w:rsid w:val="00230427"/>
    <w:rsid w:val="0023183B"/>
    <w:rsid w:val="002348C9"/>
    <w:rsid w:val="00236FEB"/>
    <w:rsid w:val="00241527"/>
    <w:rsid w:val="00251066"/>
    <w:rsid w:val="00256C22"/>
    <w:rsid w:val="00267A2F"/>
    <w:rsid w:val="00284206"/>
    <w:rsid w:val="002A3E29"/>
    <w:rsid w:val="002B3815"/>
    <w:rsid w:val="002C1C4F"/>
    <w:rsid w:val="002C5012"/>
    <w:rsid w:val="002D519C"/>
    <w:rsid w:val="002E5489"/>
    <w:rsid w:val="0030204B"/>
    <w:rsid w:val="00305685"/>
    <w:rsid w:val="003061A5"/>
    <w:rsid w:val="003125EC"/>
    <w:rsid w:val="00314503"/>
    <w:rsid w:val="00330805"/>
    <w:rsid w:val="00336265"/>
    <w:rsid w:val="003367A6"/>
    <w:rsid w:val="00340CED"/>
    <w:rsid w:val="003755AA"/>
    <w:rsid w:val="00377C68"/>
    <w:rsid w:val="003824C6"/>
    <w:rsid w:val="00395944"/>
    <w:rsid w:val="00397BCD"/>
    <w:rsid w:val="003A2D00"/>
    <w:rsid w:val="003B1781"/>
    <w:rsid w:val="003B1B37"/>
    <w:rsid w:val="003D0DE4"/>
    <w:rsid w:val="003D6F67"/>
    <w:rsid w:val="003D715D"/>
    <w:rsid w:val="003F1576"/>
    <w:rsid w:val="003F5FDB"/>
    <w:rsid w:val="00411E61"/>
    <w:rsid w:val="00415363"/>
    <w:rsid w:val="0042083D"/>
    <w:rsid w:val="0042561F"/>
    <w:rsid w:val="004361EB"/>
    <w:rsid w:val="00442307"/>
    <w:rsid w:val="00452CEC"/>
    <w:rsid w:val="00455A1A"/>
    <w:rsid w:val="00456250"/>
    <w:rsid w:val="00465949"/>
    <w:rsid w:val="00472458"/>
    <w:rsid w:val="00482435"/>
    <w:rsid w:val="004950BE"/>
    <w:rsid w:val="00496CD8"/>
    <w:rsid w:val="004976FD"/>
    <w:rsid w:val="004A178B"/>
    <w:rsid w:val="004B5407"/>
    <w:rsid w:val="004C5882"/>
    <w:rsid w:val="004C6823"/>
    <w:rsid w:val="004D42B9"/>
    <w:rsid w:val="004D452E"/>
    <w:rsid w:val="004E142B"/>
    <w:rsid w:val="004E241B"/>
    <w:rsid w:val="004F1E23"/>
    <w:rsid w:val="004F4C0A"/>
    <w:rsid w:val="005144CC"/>
    <w:rsid w:val="00526FA6"/>
    <w:rsid w:val="0053496D"/>
    <w:rsid w:val="00537219"/>
    <w:rsid w:val="005423AC"/>
    <w:rsid w:val="005553EF"/>
    <w:rsid w:val="00563C19"/>
    <w:rsid w:val="0057239B"/>
    <w:rsid w:val="00573631"/>
    <w:rsid w:val="005944A6"/>
    <w:rsid w:val="005A3A37"/>
    <w:rsid w:val="005A410A"/>
    <w:rsid w:val="005A4EF1"/>
    <w:rsid w:val="005B0E8A"/>
    <w:rsid w:val="005B53E6"/>
    <w:rsid w:val="005C08AC"/>
    <w:rsid w:val="005C1CCA"/>
    <w:rsid w:val="005E0F19"/>
    <w:rsid w:val="005E3716"/>
    <w:rsid w:val="005F23F5"/>
    <w:rsid w:val="005F3B07"/>
    <w:rsid w:val="00600C77"/>
    <w:rsid w:val="00600D18"/>
    <w:rsid w:val="00607F2C"/>
    <w:rsid w:val="00627B3B"/>
    <w:rsid w:val="00631144"/>
    <w:rsid w:val="0064459A"/>
    <w:rsid w:val="00662153"/>
    <w:rsid w:val="00663036"/>
    <w:rsid w:val="0066313B"/>
    <w:rsid w:val="006729B6"/>
    <w:rsid w:val="00692168"/>
    <w:rsid w:val="00695DFA"/>
    <w:rsid w:val="006A40B4"/>
    <w:rsid w:val="006A7DC4"/>
    <w:rsid w:val="006B001D"/>
    <w:rsid w:val="006B2698"/>
    <w:rsid w:val="006B3E5B"/>
    <w:rsid w:val="006B4DF3"/>
    <w:rsid w:val="006B5227"/>
    <w:rsid w:val="006B55B9"/>
    <w:rsid w:val="006C4BBB"/>
    <w:rsid w:val="006C5A4C"/>
    <w:rsid w:val="006D130D"/>
    <w:rsid w:val="006D45AB"/>
    <w:rsid w:val="006F341D"/>
    <w:rsid w:val="00711633"/>
    <w:rsid w:val="00724154"/>
    <w:rsid w:val="00737C41"/>
    <w:rsid w:val="00744E4F"/>
    <w:rsid w:val="00747905"/>
    <w:rsid w:val="00763F86"/>
    <w:rsid w:val="0076684B"/>
    <w:rsid w:val="0077153B"/>
    <w:rsid w:val="007776F6"/>
    <w:rsid w:val="007806AC"/>
    <w:rsid w:val="00785810"/>
    <w:rsid w:val="0078605C"/>
    <w:rsid w:val="007951A4"/>
    <w:rsid w:val="00797B69"/>
    <w:rsid w:val="007A3773"/>
    <w:rsid w:val="007D1702"/>
    <w:rsid w:val="007D4969"/>
    <w:rsid w:val="007D5292"/>
    <w:rsid w:val="007E0E97"/>
    <w:rsid w:val="007E2DAF"/>
    <w:rsid w:val="007E79C2"/>
    <w:rsid w:val="00816ECC"/>
    <w:rsid w:val="0082150C"/>
    <w:rsid w:val="00826F54"/>
    <w:rsid w:val="0083144C"/>
    <w:rsid w:val="00844B26"/>
    <w:rsid w:val="00844C5A"/>
    <w:rsid w:val="00844EFF"/>
    <w:rsid w:val="00856B48"/>
    <w:rsid w:val="00862F5C"/>
    <w:rsid w:val="00865F9E"/>
    <w:rsid w:val="00882697"/>
    <w:rsid w:val="00884F21"/>
    <w:rsid w:val="00894C48"/>
    <w:rsid w:val="008A6F8B"/>
    <w:rsid w:val="008C03F1"/>
    <w:rsid w:val="008C1437"/>
    <w:rsid w:val="008D5851"/>
    <w:rsid w:val="008E25ED"/>
    <w:rsid w:val="008E5FBF"/>
    <w:rsid w:val="008F142E"/>
    <w:rsid w:val="008F38D6"/>
    <w:rsid w:val="008F4C93"/>
    <w:rsid w:val="00900697"/>
    <w:rsid w:val="00905B4B"/>
    <w:rsid w:val="00910F75"/>
    <w:rsid w:val="009159A7"/>
    <w:rsid w:val="00917BEC"/>
    <w:rsid w:val="0092318E"/>
    <w:rsid w:val="00930E1C"/>
    <w:rsid w:val="0093103A"/>
    <w:rsid w:val="009332F6"/>
    <w:rsid w:val="0094241A"/>
    <w:rsid w:val="009476A6"/>
    <w:rsid w:val="0095359C"/>
    <w:rsid w:val="00966026"/>
    <w:rsid w:val="00985105"/>
    <w:rsid w:val="009A7311"/>
    <w:rsid w:val="009C7C42"/>
    <w:rsid w:val="009D0069"/>
    <w:rsid w:val="009D5A01"/>
    <w:rsid w:val="009E0582"/>
    <w:rsid w:val="009E21B8"/>
    <w:rsid w:val="009E28AF"/>
    <w:rsid w:val="009E650C"/>
    <w:rsid w:val="009F2B10"/>
    <w:rsid w:val="009F3561"/>
    <w:rsid w:val="009F5421"/>
    <w:rsid w:val="00A0293C"/>
    <w:rsid w:val="00A129FC"/>
    <w:rsid w:val="00A15C65"/>
    <w:rsid w:val="00A160B9"/>
    <w:rsid w:val="00A210C6"/>
    <w:rsid w:val="00A312F1"/>
    <w:rsid w:val="00A4298E"/>
    <w:rsid w:val="00A466D0"/>
    <w:rsid w:val="00A51EAE"/>
    <w:rsid w:val="00A663AA"/>
    <w:rsid w:val="00A70364"/>
    <w:rsid w:val="00A756F0"/>
    <w:rsid w:val="00A7619A"/>
    <w:rsid w:val="00A805BC"/>
    <w:rsid w:val="00A80BFA"/>
    <w:rsid w:val="00A80EAB"/>
    <w:rsid w:val="00A83D0C"/>
    <w:rsid w:val="00A8673C"/>
    <w:rsid w:val="00A9755C"/>
    <w:rsid w:val="00AA3DE7"/>
    <w:rsid w:val="00AB03EB"/>
    <w:rsid w:val="00AB1750"/>
    <w:rsid w:val="00AB598C"/>
    <w:rsid w:val="00AD6F84"/>
    <w:rsid w:val="00AD72A1"/>
    <w:rsid w:val="00AE0240"/>
    <w:rsid w:val="00AF03EE"/>
    <w:rsid w:val="00AF0FF5"/>
    <w:rsid w:val="00B0069B"/>
    <w:rsid w:val="00B05D43"/>
    <w:rsid w:val="00B07691"/>
    <w:rsid w:val="00B21BE0"/>
    <w:rsid w:val="00B34AC7"/>
    <w:rsid w:val="00B47E8B"/>
    <w:rsid w:val="00B51536"/>
    <w:rsid w:val="00B659DD"/>
    <w:rsid w:val="00B87F43"/>
    <w:rsid w:val="00BA314B"/>
    <w:rsid w:val="00BA78CA"/>
    <w:rsid w:val="00BC4320"/>
    <w:rsid w:val="00BC5BE3"/>
    <w:rsid w:val="00BD7013"/>
    <w:rsid w:val="00BE34CF"/>
    <w:rsid w:val="00BF3C49"/>
    <w:rsid w:val="00C00179"/>
    <w:rsid w:val="00C04B30"/>
    <w:rsid w:val="00C20C87"/>
    <w:rsid w:val="00C2123D"/>
    <w:rsid w:val="00C21A5F"/>
    <w:rsid w:val="00C22479"/>
    <w:rsid w:val="00C25452"/>
    <w:rsid w:val="00C30B12"/>
    <w:rsid w:val="00C52FA4"/>
    <w:rsid w:val="00C5443C"/>
    <w:rsid w:val="00C631E9"/>
    <w:rsid w:val="00C64916"/>
    <w:rsid w:val="00C81DD7"/>
    <w:rsid w:val="00C83309"/>
    <w:rsid w:val="00C838B7"/>
    <w:rsid w:val="00C83EE7"/>
    <w:rsid w:val="00C85625"/>
    <w:rsid w:val="00C8649C"/>
    <w:rsid w:val="00C949AA"/>
    <w:rsid w:val="00CB1304"/>
    <w:rsid w:val="00CB44B6"/>
    <w:rsid w:val="00CD1B05"/>
    <w:rsid w:val="00CD79E9"/>
    <w:rsid w:val="00CF5864"/>
    <w:rsid w:val="00CF6800"/>
    <w:rsid w:val="00D05940"/>
    <w:rsid w:val="00D05E1C"/>
    <w:rsid w:val="00D06435"/>
    <w:rsid w:val="00D11112"/>
    <w:rsid w:val="00D21EB3"/>
    <w:rsid w:val="00D301D1"/>
    <w:rsid w:val="00D37CDC"/>
    <w:rsid w:val="00D464B1"/>
    <w:rsid w:val="00D524B5"/>
    <w:rsid w:val="00D5411A"/>
    <w:rsid w:val="00D5687F"/>
    <w:rsid w:val="00D5782E"/>
    <w:rsid w:val="00D85182"/>
    <w:rsid w:val="00D8769F"/>
    <w:rsid w:val="00D9122B"/>
    <w:rsid w:val="00D92BE2"/>
    <w:rsid w:val="00DA2826"/>
    <w:rsid w:val="00DA3236"/>
    <w:rsid w:val="00DC2957"/>
    <w:rsid w:val="00DD16AE"/>
    <w:rsid w:val="00DD2464"/>
    <w:rsid w:val="00DD5913"/>
    <w:rsid w:val="00DF107A"/>
    <w:rsid w:val="00DF12D1"/>
    <w:rsid w:val="00DF3C3C"/>
    <w:rsid w:val="00E0053B"/>
    <w:rsid w:val="00E02247"/>
    <w:rsid w:val="00E03011"/>
    <w:rsid w:val="00E30ABB"/>
    <w:rsid w:val="00E30F8E"/>
    <w:rsid w:val="00E40203"/>
    <w:rsid w:val="00E43453"/>
    <w:rsid w:val="00E5184F"/>
    <w:rsid w:val="00E52B18"/>
    <w:rsid w:val="00E53BC2"/>
    <w:rsid w:val="00E55E19"/>
    <w:rsid w:val="00E712E0"/>
    <w:rsid w:val="00E72EFB"/>
    <w:rsid w:val="00E81EC6"/>
    <w:rsid w:val="00E828B0"/>
    <w:rsid w:val="00E83EC3"/>
    <w:rsid w:val="00E859E6"/>
    <w:rsid w:val="00E97DB3"/>
    <w:rsid w:val="00EA5CEC"/>
    <w:rsid w:val="00EA73E8"/>
    <w:rsid w:val="00EB4884"/>
    <w:rsid w:val="00EC1C53"/>
    <w:rsid w:val="00ED2237"/>
    <w:rsid w:val="00EE77C5"/>
    <w:rsid w:val="00F0429D"/>
    <w:rsid w:val="00F05C38"/>
    <w:rsid w:val="00F11F11"/>
    <w:rsid w:val="00F31A9B"/>
    <w:rsid w:val="00F31E85"/>
    <w:rsid w:val="00F41683"/>
    <w:rsid w:val="00F454B1"/>
    <w:rsid w:val="00F51180"/>
    <w:rsid w:val="00F62050"/>
    <w:rsid w:val="00F62686"/>
    <w:rsid w:val="00F62A2D"/>
    <w:rsid w:val="00F67F00"/>
    <w:rsid w:val="00F70D13"/>
    <w:rsid w:val="00F75519"/>
    <w:rsid w:val="00F77A5B"/>
    <w:rsid w:val="00F816C4"/>
    <w:rsid w:val="00F8299D"/>
    <w:rsid w:val="00F84083"/>
    <w:rsid w:val="00F860AA"/>
    <w:rsid w:val="00F92A8D"/>
    <w:rsid w:val="00FA7C69"/>
    <w:rsid w:val="00FC1388"/>
    <w:rsid w:val="00FD2732"/>
    <w:rsid w:val="00FD3256"/>
    <w:rsid w:val="00FD4165"/>
    <w:rsid w:val="00FD7C3B"/>
    <w:rsid w:val="00FE699B"/>
    <w:rsid w:val="00FE7B1B"/>
    <w:rsid w:val="00FF4977"/>
    <w:rsid w:val="00FF52E2"/>
    <w:rsid w:val="01E5C11F"/>
    <w:rsid w:val="027737DF"/>
    <w:rsid w:val="02B68FE2"/>
    <w:rsid w:val="0313410C"/>
    <w:rsid w:val="03A64DA8"/>
    <w:rsid w:val="03CBA9A2"/>
    <w:rsid w:val="043011CB"/>
    <w:rsid w:val="0455DCAA"/>
    <w:rsid w:val="04C4FB76"/>
    <w:rsid w:val="0572B6D6"/>
    <w:rsid w:val="05944C82"/>
    <w:rsid w:val="05950040"/>
    <w:rsid w:val="066E5BBE"/>
    <w:rsid w:val="072508E6"/>
    <w:rsid w:val="079C0079"/>
    <w:rsid w:val="09536BB8"/>
    <w:rsid w:val="096C45B8"/>
    <w:rsid w:val="098D2282"/>
    <w:rsid w:val="0DB40B50"/>
    <w:rsid w:val="0E08BCDF"/>
    <w:rsid w:val="0E2FA086"/>
    <w:rsid w:val="0E93489A"/>
    <w:rsid w:val="0EE1512A"/>
    <w:rsid w:val="0EE53DB6"/>
    <w:rsid w:val="10A7A901"/>
    <w:rsid w:val="10AAA4AC"/>
    <w:rsid w:val="111DA9B1"/>
    <w:rsid w:val="11C39283"/>
    <w:rsid w:val="132F2E58"/>
    <w:rsid w:val="13EA6391"/>
    <w:rsid w:val="15D538D1"/>
    <w:rsid w:val="169CE1D8"/>
    <w:rsid w:val="1997E03B"/>
    <w:rsid w:val="1A62C090"/>
    <w:rsid w:val="1B41F472"/>
    <w:rsid w:val="1D238BE3"/>
    <w:rsid w:val="1E9119FD"/>
    <w:rsid w:val="1E967656"/>
    <w:rsid w:val="20000973"/>
    <w:rsid w:val="20282000"/>
    <w:rsid w:val="20C1D01C"/>
    <w:rsid w:val="225E981F"/>
    <w:rsid w:val="23E728C8"/>
    <w:rsid w:val="24C242EC"/>
    <w:rsid w:val="25C491DD"/>
    <w:rsid w:val="26B11DE5"/>
    <w:rsid w:val="28E8CCD4"/>
    <w:rsid w:val="29AE9314"/>
    <w:rsid w:val="29CA6D36"/>
    <w:rsid w:val="29E39694"/>
    <w:rsid w:val="29E41D48"/>
    <w:rsid w:val="2B1C80AF"/>
    <w:rsid w:val="2BEC209E"/>
    <w:rsid w:val="2CE85EA9"/>
    <w:rsid w:val="2DB178E5"/>
    <w:rsid w:val="2F1F4A86"/>
    <w:rsid w:val="324C68DF"/>
    <w:rsid w:val="344ED3D7"/>
    <w:rsid w:val="349E2F0E"/>
    <w:rsid w:val="34AD38C9"/>
    <w:rsid w:val="3549A424"/>
    <w:rsid w:val="36564A1A"/>
    <w:rsid w:val="3B08A3E7"/>
    <w:rsid w:val="3C098971"/>
    <w:rsid w:val="40EB6D62"/>
    <w:rsid w:val="4152706F"/>
    <w:rsid w:val="42DE75D0"/>
    <w:rsid w:val="43FBE435"/>
    <w:rsid w:val="45507C0C"/>
    <w:rsid w:val="48140F87"/>
    <w:rsid w:val="48C09D7B"/>
    <w:rsid w:val="49A853B8"/>
    <w:rsid w:val="4A152A0E"/>
    <w:rsid w:val="4A8B484F"/>
    <w:rsid w:val="4AD19A7A"/>
    <w:rsid w:val="4B892D45"/>
    <w:rsid w:val="4C0684DE"/>
    <w:rsid w:val="4E565373"/>
    <w:rsid w:val="50314816"/>
    <w:rsid w:val="506CC815"/>
    <w:rsid w:val="511DBE00"/>
    <w:rsid w:val="521D3F2D"/>
    <w:rsid w:val="524C5A84"/>
    <w:rsid w:val="52580B79"/>
    <w:rsid w:val="5339EACC"/>
    <w:rsid w:val="5365F04B"/>
    <w:rsid w:val="5484A06A"/>
    <w:rsid w:val="552FE34A"/>
    <w:rsid w:val="561B5F86"/>
    <w:rsid w:val="569A82EE"/>
    <w:rsid w:val="58288FE3"/>
    <w:rsid w:val="58B74103"/>
    <w:rsid w:val="595E53DD"/>
    <w:rsid w:val="5A0CC635"/>
    <w:rsid w:val="5A9B7286"/>
    <w:rsid w:val="5B2308A7"/>
    <w:rsid w:val="5BEA05B3"/>
    <w:rsid w:val="5D0BD7ED"/>
    <w:rsid w:val="611626E1"/>
    <w:rsid w:val="61299FB5"/>
    <w:rsid w:val="61E2CE6A"/>
    <w:rsid w:val="6227A4BD"/>
    <w:rsid w:val="62A1FEDB"/>
    <w:rsid w:val="652BF449"/>
    <w:rsid w:val="66185E36"/>
    <w:rsid w:val="685575EE"/>
    <w:rsid w:val="68633844"/>
    <w:rsid w:val="68FD1D13"/>
    <w:rsid w:val="6AF0CAB4"/>
    <w:rsid w:val="6CF7A74E"/>
    <w:rsid w:val="6E07EC87"/>
    <w:rsid w:val="6F431903"/>
    <w:rsid w:val="70C9EB73"/>
    <w:rsid w:val="7101E0CF"/>
    <w:rsid w:val="71568FBA"/>
    <w:rsid w:val="7220E9C6"/>
    <w:rsid w:val="728FC4CB"/>
    <w:rsid w:val="73934133"/>
    <w:rsid w:val="7492208D"/>
    <w:rsid w:val="75E3B7E1"/>
    <w:rsid w:val="76408462"/>
    <w:rsid w:val="78DEB5AB"/>
    <w:rsid w:val="79150CA7"/>
    <w:rsid w:val="7916AD4A"/>
    <w:rsid w:val="7A482479"/>
    <w:rsid w:val="7A6086E5"/>
    <w:rsid w:val="7BEE9734"/>
    <w:rsid w:val="7F9A9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BC4BF"/>
  <w15:chartTrackingRefBased/>
  <w15:docId w15:val="{CB5E311B-6E08-44E5-B2AD-1DDC697E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iPriority="99" w:unhideWhenUsed="1"/>
  </w:latentStyles>
  <w:style w:type="paragraph" w:default="1" w:styleId="Normal">
    <w:name w:val="Normal"/>
    <w:qFormat/>
    <w:rsid w:val="009F3561"/>
    <w:rPr>
      <w:rFonts w:ascii="NewBskvll BT" w:hAnsi="NewBskvll BT"/>
      <w:sz w:val="22"/>
    </w:rPr>
  </w:style>
  <w:style w:type="paragraph" w:styleId="Heading1">
    <w:name w:val="heading 1"/>
    <w:basedOn w:val="Normal"/>
    <w:next w:val="Normal"/>
    <w:qFormat/>
    <w:rsid w:val="009F3561"/>
    <w:pPr>
      <w:keepNext/>
      <w:tabs>
        <w:tab w:val="left" w:leader="dot" w:pos="8640"/>
      </w:tabs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9F3561"/>
    <w:pPr>
      <w:keepNext/>
      <w:tabs>
        <w:tab w:val="left" w:pos="1800"/>
      </w:tabs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NewBaskerville11pt">
    <w:name w:val="Style New Baskerville 11 pt"/>
    <w:rsid w:val="003D0DE4"/>
    <w:rPr>
      <w:rFonts w:ascii="New Baskerville" w:hAnsi="New Baskerville"/>
      <w:sz w:val="22"/>
    </w:rPr>
  </w:style>
  <w:style w:type="paragraph" w:styleId="BodyTextIndent">
    <w:name w:val="Body Text Indent"/>
    <w:basedOn w:val="Normal"/>
    <w:rsid w:val="009F3561"/>
    <w:pPr>
      <w:ind w:firstLine="720"/>
    </w:pPr>
  </w:style>
  <w:style w:type="paragraph" w:styleId="BodyText">
    <w:name w:val="Body Text"/>
    <w:basedOn w:val="Normal"/>
    <w:rsid w:val="009F3561"/>
    <w:pPr>
      <w:spacing w:line="360" w:lineRule="auto"/>
    </w:pPr>
    <w:rPr>
      <w:rFonts w:ascii="New Baskerville" w:hAnsi="New Baskerville"/>
      <w:sz w:val="24"/>
    </w:rPr>
  </w:style>
  <w:style w:type="paragraph" w:styleId="BalloonText">
    <w:name w:val="Balloon Text"/>
    <w:basedOn w:val="Normal"/>
    <w:semiHidden/>
    <w:rsid w:val="00455A1A"/>
    <w:rPr>
      <w:rFonts w:ascii="Tahoma" w:hAnsi="Tahoma" w:cs="Tahoma"/>
      <w:sz w:val="16"/>
      <w:szCs w:val="16"/>
    </w:rPr>
  </w:style>
  <w:style w:type="character" w:styleId="Hyperlink">
    <w:name w:val="Hyperlink"/>
    <w:rsid w:val="00EA5CEC"/>
    <w:rPr>
      <w:color w:val="0000FF"/>
      <w:u w:val="single"/>
    </w:rPr>
  </w:style>
  <w:style w:type="paragraph" w:styleId="EndnoteText">
    <w:name w:val="endnote text"/>
    <w:basedOn w:val="Normal"/>
    <w:semiHidden/>
    <w:rsid w:val="008D5851"/>
    <w:rPr>
      <w:sz w:val="20"/>
    </w:rPr>
  </w:style>
  <w:style w:type="character" w:styleId="EndnoteReference">
    <w:name w:val="endnote reference"/>
    <w:semiHidden/>
    <w:rsid w:val="008D5851"/>
    <w:rPr>
      <w:vertAlign w:val="superscript"/>
    </w:rPr>
  </w:style>
  <w:style w:type="paragraph" w:styleId="FootnoteText">
    <w:name w:val="footnote text"/>
    <w:basedOn w:val="Normal"/>
    <w:semiHidden/>
    <w:rsid w:val="008D5851"/>
    <w:rPr>
      <w:sz w:val="20"/>
    </w:rPr>
  </w:style>
  <w:style w:type="character" w:styleId="FootnoteReference">
    <w:name w:val="footnote reference"/>
    <w:semiHidden/>
    <w:rsid w:val="008D5851"/>
    <w:rPr>
      <w:vertAlign w:val="superscript"/>
    </w:rPr>
  </w:style>
  <w:style w:type="character" w:styleId="CommentReference">
    <w:name w:val="annotation reference"/>
    <w:rsid w:val="002E54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489"/>
    <w:rPr>
      <w:sz w:val="20"/>
    </w:rPr>
  </w:style>
  <w:style w:type="character" w:customStyle="1" w:styleId="CommentTextChar">
    <w:name w:val="Comment Text Char"/>
    <w:link w:val="CommentText"/>
    <w:rsid w:val="002E5489"/>
    <w:rPr>
      <w:rFonts w:ascii="NewBskvll BT" w:hAnsi="NewBskvll BT"/>
    </w:rPr>
  </w:style>
  <w:style w:type="paragraph" w:styleId="CommentSubject">
    <w:name w:val="annotation subject"/>
    <w:basedOn w:val="CommentText"/>
    <w:next w:val="CommentText"/>
    <w:link w:val="CommentSubjectChar"/>
    <w:rsid w:val="002E5489"/>
    <w:rPr>
      <w:b/>
      <w:bCs/>
    </w:rPr>
  </w:style>
  <w:style w:type="character" w:customStyle="1" w:styleId="CommentSubjectChar">
    <w:name w:val="Comment Subject Char"/>
    <w:link w:val="CommentSubject"/>
    <w:rsid w:val="002E5489"/>
    <w:rPr>
      <w:rFonts w:ascii="NewBskvll BT" w:hAnsi="NewBskvll BT"/>
      <w:b/>
      <w:bCs/>
    </w:rPr>
  </w:style>
  <w:style w:type="paragraph" w:styleId="Revision">
    <w:name w:val="Revision"/>
    <w:hidden/>
    <w:uiPriority w:val="62"/>
    <w:rsid w:val="009D5A01"/>
    <w:rPr>
      <w:rFonts w:ascii="NewBskvll BT" w:hAnsi="NewBskvll B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://www.PublicPower.org/RP3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1a7e11-9d76-42f6-9050-777d34ddcf29" xsi:nil="true"/>
    <lcf76f155ced4ddcb4097134ff3c332f xmlns="ec8b1975-d186-430f-b1d3-a59fc6936f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73D8644B587468A81304EBA54037B" ma:contentTypeVersion="18" ma:contentTypeDescription="Create a new document." ma:contentTypeScope="" ma:versionID="2f5e74c6fee81155008214fcbe8c39ba">
  <xsd:schema xmlns:xsd="http://www.w3.org/2001/XMLSchema" xmlns:xs="http://www.w3.org/2001/XMLSchema" xmlns:p="http://schemas.microsoft.com/office/2006/metadata/properties" xmlns:ns2="ec8b1975-d186-430f-b1d3-a59fc6936fd1" xmlns:ns3="a81a7e11-9d76-42f6-9050-777d34ddcf29" targetNamespace="http://schemas.microsoft.com/office/2006/metadata/properties" ma:root="true" ma:fieldsID="3991b42b315af3389c4b093fe4221fb5" ns2:_="" ns3:_="">
    <xsd:import namespace="ec8b1975-d186-430f-b1d3-a59fc6936fd1"/>
    <xsd:import namespace="a81a7e11-9d76-42f6-9050-777d34ddc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b1975-d186-430f-b1d3-a59fc6936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a8c3e8-09d4-4d0e-b106-7addde49c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a7e11-9d76-42f6-9050-777d34ddc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74947d-f413-4c67-b159-c08b1940c589}" ma:internalName="TaxCatchAll" ma:showField="CatchAllData" ma:web="a81a7e11-9d76-42f6-9050-777d34ddc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64B05-1ABB-4FEF-96B2-710D8030A9E8}">
  <ds:schemaRefs>
    <ds:schemaRef ds:uri="http://schemas.microsoft.com/office/2006/metadata/properties"/>
    <ds:schemaRef ds:uri="http://schemas.microsoft.com/office/infopath/2007/PartnerControls"/>
    <ds:schemaRef ds:uri="a81a7e11-9d76-42f6-9050-777d34ddcf29"/>
    <ds:schemaRef ds:uri="ec8b1975-d186-430f-b1d3-a59fc6936fd1"/>
  </ds:schemaRefs>
</ds:datastoreItem>
</file>

<file path=customXml/itemProps2.xml><?xml version="1.0" encoding="utf-8"?>
<ds:datastoreItem xmlns:ds="http://schemas.openxmlformats.org/officeDocument/2006/customXml" ds:itemID="{B11EFC1B-5E75-43B1-936C-138149031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1412A-70A3-4566-9E1E-4C1785296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b1975-d186-430f-b1d3-a59fc6936fd1"/>
    <ds:schemaRef ds:uri="a81a7e11-9d76-42f6-9050-777d34ddc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324</Words>
  <Characters>1849</Characters>
  <Application>Microsoft Office Word</Application>
  <DocSecurity>0</DocSecurity>
  <Lines>15</Lines>
  <Paragraphs>4</Paragraphs>
  <ScaleCrop>false</ScaleCrop>
  <Company>APPA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this news release to publicize your award locally</dc:title>
  <dc:subject/>
  <dc:creator>BLuna</dc:creator>
  <cp:keywords/>
  <cp:lastModifiedBy>Andrew Thompson</cp:lastModifiedBy>
  <cp:revision>3</cp:revision>
  <cp:lastPrinted>2016-01-28T20:38:00Z</cp:lastPrinted>
  <dcterms:created xsi:type="dcterms:W3CDTF">2024-04-10T11:30:00Z</dcterms:created>
  <dcterms:modified xsi:type="dcterms:W3CDTF">2024-04-10T13:11:00Z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0x01010083373D8644B587468A81304EBA54037B</vt:lpwstr>
  </property>
  <property fmtid="{D5CDD505-2E9C-101B-9397-08002B2CF9AE}" pid="3" name="MediaServiceImageTags">
    <vt:lpwstr/>
  </property>
</Properties>
</file>