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49F091BB" w:rsidR="00352A7A" w:rsidRDefault="0095292A" w:rsidP="00D12548">
      <w:pPr>
        <w:jc w:val="center"/>
        <w:rPr>
          <w:rFonts w:ascii="Arial" w:hAnsi="Arial" w:cs="Arial"/>
          <w:b/>
        </w:rPr>
      </w:pPr>
      <w:r>
        <w:rPr>
          <w:rFonts w:ascii="Arial" w:hAnsi="Arial" w:cs="Arial"/>
          <w:b/>
        </w:rPr>
        <w:t xml:space="preserve"> MAY 20</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15D6042A"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xml:space="preserve">, </w:t>
      </w:r>
      <w:r w:rsidR="00295B16">
        <w:rPr>
          <w:rFonts w:ascii="Arial" w:hAnsi="Arial" w:cs="Arial"/>
          <w:bCs/>
        </w:rPr>
        <w:t>Blake Maras</w:t>
      </w:r>
      <w:r w:rsidR="00552764">
        <w:rPr>
          <w:rFonts w:ascii="Arial" w:hAnsi="Arial" w:cs="Arial"/>
          <w:bCs/>
        </w:rPr>
        <w:t>, Johanna Kelley</w:t>
      </w:r>
    </w:p>
    <w:p w14:paraId="2880739A" w14:textId="61848C1E" w:rsidR="00B769FD" w:rsidRDefault="00B769FD" w:rsidP="003D0B7E">
      <w:pPr>
        <w:rPr>
          <w:rFonts w:ascii="Arial" w:hAnsi="Arial" w:cs="Arial"/>
          <w:bCs/>
        </w:rPr>
      </w:pPr>
    </w:p>
    <w:p w14:paraId="4B8D2317" w14:textId="47A0682C" w:rsidR="0095292A" w:rsidRDefault="0095292A"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Josh Freifeld</w:t>
      </w:r>
    </w:p>
    <w:p w14:paraId="64E2E66A" w14:textId="77777777" w:rsidR="0095292A" w:rsidRDefault="0095292A" w:rsidP="005B44A6">
      <w:pPr>
        <w:ind w:left="2160" w:hanging="2160"/>
        <w:rPr>
          <w:rFonts w:ascii="Arial" w:hAnsi="Arial" w:cs="Arial"/>
          <w:bCs/>
        </w:rPr>
      </w:pPr>
    </w:p>
    <w:p w14:paraId="2AA82D5B" w14:textId="36E630E0" w:rsidR="005B44A6" w:rsidRDefault="00B769FD" w:rsidP="004B5EA8">
      <w:pPr>
        <w:ind w:left="2160" w:hanging="2160"/>
        <w:rPr>
          <w:rFonts w:ascii="Arial" w:hAnsi="Arial" w:cs="Arial"/>
          <w:bCs/>
        </w:rPr>
      </w:pPr>
      <w:r>
        <w:rPr>
          <w:rFonts w:ascii="Arial" w:hAnsi="Arial" w:cs="Arial"/>
          <w:bCs/>
        </w:rPr>
        <w:t>OTHERS:</w:t>
      </w:r>
      <w:r w:rsidR="001301F6">
        <w:rPr>
          <w:rFonts w:ascii="Arial" w:hAnsi="Arial" w:cs="Arial"/>
          <w:bCs/>
        </w:rPr>
        <w:tab/>
        <w:t xml:space="preserve">Vince Luce, Kyle Sunday, Josh Belcher, Dan Hogg, </w:t>
      </w:r>
      <w:r w:rsidR="004B5EA8">
        <w:rPr>
          <w:rFonts w:ascii="Arial" w:hAnsi="Arial" w:cs="Arial"/>
          <w:bCs/>
        </w:rPr>
        <w:t xml:space="preserve">Erin Schuster, Ed LeBarron, W. F. Christ Jr., Ed Slate, Hailey Dunlap, Mackenzie </w:t>
      </w:r>
      <w:proofErr w:type="spellStart"/>
      <w:r w:rsidR="004B5EA8">
        <w:rPr>
          <w:rFonts w:ascii="Arial" w:hAnsi="Arial" w:cs="Arial"/>
          <w:bCs/>
        </w:rPr>
        <w:t>Nollinger</w:t>
      </w:r>
      <w:proofErr w:type="spellEnd"/>
      <w:r w:rsidR="004B5EA8">
        <w:rPr>
          <w:rFonts w:ascii="Arial" w:hAnsi="Arial" w:cs="Arial"/>
          <w:bCs/>
        </w:rPr>
        <w:t xml:space="preserve">, Tom Herr, Dave Rice, Miranda </w:t>
      </w:r>
      <w:proofErr w:type="spellStart"/>
      <w:r w:rsidR="004B5EA8">
        <w:rPr>
          <w:rFonts w:ascii="Arial" w:hAnsi="Arial" w:cs="Arial"/>
          <w:bCs/>
        </w:rPr>
        <w:t>Salzler</w:t>
      </w:r>
      <w:proofErr w:type="spellEnd"/>
      <w:r w:rsidR="004B5EA8">
        <w:rPr>
          <w:rFonts w:ascii="Arial" w:hAnsi="Arial" w:cs="Arial"/>
          <w:bCs/>
        </w:rPr>
        <w:t>, Zach Bobseine, Lauren Harper, M. Cipolla, Don McCord, Steve</w:t>
      </w:r>
      <w:r w:rsidR="00084115">
        <w:rPr>
          <w:rFonts w:ascii="Arial" w:hAnsi="Arial" w:cs="Arial"/>
          <w:bCs/>
        </w:rPr>
        <w:t xml:space="preserve"> </w:t>
      </w:r>
      <w:r w:rsidR="004B5EA8">
        <w:rPr>
          <w:rFonts w:ascii="Arial" w:hAnsi="Arial" w:cs="Arial"/>
          <w:bCs/>
        </w:rPr>
        <w:t>&amp; Kate Mayer, Jody Falkner, Deb Puckhaber, Lynlee Cunningham, Kathy Archer</w:t>
      </w:r>
      <w:r w:rsidR="0095292A">
        <w:rPr>
          <w:rFonts w:ascii="Arial" w:hAnsi="Arial" w:cs="Arial"/>
          <w:bCs/>
        </w:rPr>
        <w:tab/>
      </w:r>
    </w:p>
    <w:p w14:paraId="1D875FCF" w14:textId="344087D8" w:rsidR="004A2E2B" w:rsidRDefault="009B4F39" w:rsidP="005B44A6">
      <w:pPr>
        <w:ind w:left="2160" w:hanging="2160"/>
        <w:rPr>
          <w:rFonts w:ascii="Arial" w:hAnsi="Arial" w:cs="Arial"/>
          <w:bCs/>
        </w:rPr>
      </w:pPr>
      <w:r>
        <w:rPr>
          <w:rFonts w:ascii="Arial" w:hAnsi="Arial" w:cs="Arial"/>
          <w:bCs/>
        </w:rPr>
        <w:tab/>
      </w:r>
    </w:p>
    <w:p w14:paraId="35BF69E6" w14:textId="40B4FB4F" w:rsidR="00271A89" w:rsidRDefault="00271A89" w:rsidP="003D0B7E">
      <w:pPr>
        <w:rPr>
          <w:rFonts w:ascii="Arial" w:hAnsi="Arial" w:cs="Arial"/>
          <w:b/>
        </w:rPr>
      </w:pPr>
      <w:r w:rsidRPr="005C5EF0">
        <w:rPr>
          <w:rFonts w:ascii="Arial" w:hAnsi="Arial" w:cs="Arial"/>
          <w:b/>
        </w:rPr>
        <w:t>MAYOR/BOARD</w:t>
      </w:r>
    </w:p>
    <w:p w14:paraId="7162105C" w14:textId="3B6B4BD5" w:rsidR="004B5EA8" w:rsidRDefault="004B5EA8" w:rsidP="003D0B7E">
      <w:pPr>
        <w:rPr>
          <w:rFonts w:ascii="Arial" w:hAnsi="Arial" w:cs="Arial"/>
          <w:bCs/>
        </w:rPr>
      </w:pPr>
      <w:r>
        <w:rPr>
          <w:rFonts w:ascii="Arial" w:hAnsi="Arial" w:cs="Arial"/>
          <w:bCs/>
        </w:rPr>
        <w:t>7:00 P.M. PUBLIC HEARING OPEN-RESTORE NY GRANT/KALEIDOSCOPE FARMS AND TUSK CONST</w:t>
      </w:r>
      <w:r w:rsidR="008F0C3B">
        <w:rPr>
          <w:rFonts w:ascii="Arial" w:hAnsi="Arial" w:cs="Arial"/>
          <w:bCs/>
        </w:rPr>
        <w:t>R</w:t>
      </w:r>
      <w:r>
        <w:rPr>
          <w:rFonts w:ascii="Arial" w:hAnsi="Arial" w:cs="Arial"/>
          <w:bCs/>
        </w:rPr>
        <w:t>UCTION</w:t>
      </w:r>
    </w:p>
    <w:p w14:paraId="061BBB72" w14:textId="77777777" w:rsidR="004B5EA8" w:rsidRDefault="004B5EA8" w:rsidP="003D0B7E">
      <w:pPr>
        <w:rPr>
          <w:rFonts w:ascii="Arial" w:hAnsi="Arial" w:cs="Arial"/>
          <w:bCs/>
        </w:rPr>
      </w:pPr>
    </w:p>
    <w:p w14:paraId="20585D42" w14:textId="6540E846" w:rsidR="004B5EA8" w:rsidRDefault="004B5EA8" w:rsidP="006B4071">
      <w:pPr>
        <w:jc w:val="center"/>
        <w:rPr>
          <w:rFonts w:ascii="Arial" w:hAnsi="Arial" w:cs="Arial"/>
          <w:bCs/>
        </w:rPr>
      </w:pPr>
      <w:r>
        <w:rPr>
          <w:rFonts w:ascii="Arial" w:hAnsi="Arial" w:cs="Arial"/>
          <w:bCs/>
        </w:rPr>
        <w:t>This Grant is no longer being applied for.</w:t>
      </w:r>
    </w:p>
    <w:p w14:paraId="32F7F553" w14:textId="77777777" w:rsidR="004B5EA8" w:rsidRDefault="004B5EA8" w:rsidP="003D0B7E">
      <w:pPr>
        <w:rPr>
          <w:rFonts w:ascii="Arial" w:hAnsi="Arial" w:cs="Arial"/>
          <w:bCs/>
        </w:rPr>
      </w:pPr>
    </w:p>
    <w:p w14:paraId="4447C3F8" w14:textId="6EF35EF6" w:rsidR="00721CFB" w:rsidRDefault="00721CFB" w:rsidP="003D0B7E">
      <w:pPr>
        <w:rPr>
          <w:rFonts w:ascii="Arial" w:hAnsi="Arial" w:cs="Arial"/>
          <w:bCs/>
        </w:rPr>
      </w:pPr>
      <w:r>
        <w:rPr>
          <w:rFonts w:ascii="Arial" w:hAnsi="Arial" w:cs="Arial"/>
          <w:bCs/>
        </w:rPr>
        <w:t>PRESENTATION OF WACS BUDGET</w:t>
      </w:r>
    </w:p>
    <w:p w14:paraId="4E916979" w14:textId="33FC3CE5" w:rsidR="00721CFB" w:rsidRDefault="00721CFB" w:rsidP="003D0B7E">
      <w:pPr>
        <w:rPr>
          <w:rFonts w:ascii="Arial" w:hAnsi="Arial" w:cs="Arial"/>
          <w:bCs/>
        </w:rPr>
      </w:pPr>
      <w:r>
        <w:rPr>
          <w:rFonts w:ascii="Arial" w:hAnsi="Arial" w:cs="Arial"/>
          <w:bCs/>
        </w:rPr>
        <w:t xml:space="preserve">School </w:t>
      </w:r>
      <w:r w:rsidR="004E7727">
        <w:rPr>
          <w:rFonts w:ascii="Arial" w:hAnsi="Arial" w:cs="Arial"/>
          <w:bCs/>
        </w:rPr>
        <w:t>Superintendent</w:t>
      </w:r>
      <w:r>
        <w:rPr>
          <w:rFonts w:ascii="Arial" w:hAnsi="Arial" w:cs="Arial"/>
          <w:bCs/>
        </w:rPr>
        <w:t xml:space="preserve"> Michael Cipolla and Lauren Harper presented the board with </w:t>
      </w:r>
      <w:r w:rsidR="00E25BB6">
        <w:rPr>
          <w:rFonts w:ascii="Arial" w:hAnsi="Arial" w:cs="Arial"/>
          <w:bCs/>
        </w:rPr>
        <w:t>an</w:t>
      </w:r>
      <w:r>
        <w:rPr>
          <w:rFonts w:ascii="Arial" w:hAnsi="Arial" w:cs="Arial"/>
          <w:bCs/>
        </w:rPr>
        <w:t xml:space="preserve"> overview of the </w:t>
      </w:r>
      <w:proofErr w:type="gramStart"/>
      <w:r>
        <w:rPr>
          <w:rFonts w:ascii="Arial" w:hAnsi="Arial" w:cs="Arial"/>
          <w:bCs/>
        </w:rPr>
        <w:t>School</w:t>
      </w:r>
      <w:proofErr w:type="gramEnd"/>
      <w:r>
        <w:rPr>
          <w:rFonts w:ascii="Arial" w:hAnsi="Arial" w:cs="Arial"/>
          <w:bCs/>
        </w:rPr>
        <w:t xml:space="preserve"> Bud</w:t>
      </w:r>
      <w:r w:rsidR="006B4071">
        <w:rPr>
          <w:rFonts w:ascii="Arial" w:hAnsi="Arial" w:cs="Arial"/>
          <w:bCs/>
        </w:rPr>
        <w:t>get.</w:t>
      </w:r>
      <w:r>
        <w:rPr>
          <w:rFonts w:ascii="Arial" w:hAnsi="Arial" w:cs="Arial"/>
          <w:bCs/>
        </w:rPr>
        <w:t xml:space="preserve"> </w:t>
      </w:r>
    </w:p>
    <w:p w14:paraId="7A5D8F3A" w14:textId="77777777" w:rsidR="00721CFB" w:rsidRDefault="00721CFB" w:rsidP="003D0B7E">
      <w:pPr>
        <w:rPr>
          <w:rFonts w:ascii="Arial" w:hAnsi="Arial" w:cs="Arial"/>
          <w:bCs/>
        </w:rPr>
      </w:pPr>
    </w:p>
    <w:p w14:paraId="2B0111F1" w14:textId="781B2948" w:rsidR="004B5EA8" w:rsidRDefault="004B5EA8" w:rsidP="003D0B7E">
      <w:pPr>
        <w:rPr>
          <w:rFonts w:ascii="Arial" w:hAnsi="Arial" w:cs="Arial"/>
          <w:bCs/>
        </w:rPr>
      </w:pPr>
      <w:r>
        <w:rPr>
          <w:rFonts w:ascii="Arial" w:hAnsi="Arial" w:cs="Arial"/>
          <w:bCs/>
        </w:rPr>
        <w:t>RESOLUTION #12-2024/NYS WATER INFRASTRUCTURE IMPROVEMENT ACT OF SUPPORT &amp; AUTHORI</w:t>
      </w:r>
      <w:r w:rsidR="003D6492">
        <w:rPr>
          <w:rFonts w:ascii="Arial" w:hAnsi="Arial" w:cs="Arial"/>
          <w:bCs/>
        </w:rPr>
        <w:t>Z</w:t>
      </w:r>
      <w:r>
        <w:rPr>
          <w:rFonts w:ascii="Arial" w:hAnsi="Arial" w:cs="Arial"/>
          <w:bCs/>
        </w:rPr>
        <w:t>ATION FOR DRINK</w:t>
      </w:r>
      <w:r w:rsidR="003D6492">
        <w:rPr>
          <w:rFonts w:ascii="Arial" w:hAnsi="Arial" w:cs="Arial"/>
          <w:bCs/>
        </w:rPr>
        <w:t>I</w:t>
      </w:r>
      <w:r>
        <w:rPr>
          <w:rFonts w:ascii="Arial" w:hAnsi="Arial" w:cs="Arial"/>
          <w:bCs/>
        </w:rPr>
        <w:t>NG WATER GRANT APPLICATION</w:t>
      </w:r>
    </w:p>
    <w:p w14:paraId="36121830" w14:textId="3733B35B" w:rsidR="003D6492" w:rsidRDefault="003D6492" w:rsidP="003D6492">
      <w:pPr>
        <w:jc w:val="center"/>
        <w:rPr>
          <w:rFonts w:ascii="Arial" w:hAnsi="Arial" w:cs="Arial"/>
          <w:bCs/>
        </w:rPr>
      </w:pPr>
      <w:r w:rsidRPr="003D6492">
        <w:rPr>
          <w:rFonts w:ascii="Arial" w:hAnsi="Arial" w:cs="Arial"/>
          <w:b/>
        </w:rPr>
        <w:t xml:space="preserve">The following resolution was approved on a motion made by Trustee </w:t>
      </w:r>
      <w:proofErr w:type="spellStart"/>
      <w:r w:rsidRPr="003D6492">
        <w:rPr>
          <w:rFonts w:ascii="Arial" w:hAnsi="Arial" w:cs="Arial"/>
          <w:b/>
        </w:rPr>
        <w:t>Einach</w:t>
      </w:r>
      <w:proofErr w:type="spellEnd"/>
      <w:r w:rsidRPr="003D6492">
        <w:rPr>
          <w:rFonts w:ascii="Arial" w:hAnsi="Arial" w:cs="Arial"/>
          <w:b/>
        </w:rPr>
        <w:t xml:space="preserve">, seconded by Trustee </w:t>
      </w:r>
      <w:proofErr w:type="gramStart"/>
      <w:r w:rsidRPr="003D6492">
        <w:rPr>
          <w:rFonts w:ascii="Arial" w:hAnsi="Arial" w:cs="Arial"/>
          <w:b/>
        </w:rPr>
        <w:t>Kelley</w:t>
      </w:r>
      <w:proofErr w:type="gramEnd"/>
      <w:r w:rsidRPr="003D6492">
        <w:rPr>
          <w:rFonts w:ascii="Arial" w:hAnsi="Arial" w:cs="Arial"/>
          <w:b/>
        </w:rPr>
        <w:t xml:space="preserve"> and was carried unanimously.</w:t>
      </w:r>
    </w:p>
    <w:p w14:paraId="72738606" w14:textId="7C3C72EE" w:rsidR="003D6492" w:rsidRPr="003D6492" w:rsidRDefault="003D6492" w:rsidP="003D6492">
      <w:pPr>
        <w:jc w:val="both"/>
        <w:rPr>
          <w:rFonts w:ascii="Arial" w:hAnsi="Arial" w:cs="Arial"/>
          <w:bCs/>
        </w:rPr>
      </w:pPr>
      <w:r w:rsidRPr="003D6492">
        <w:rPr>
          <w:rFonts w:ascii="Arial" w:hAnsi="Arial" w:cs="Arial"/>
          <w:bCs/>
        </w:rPr>
        <w:t>WHEREAS, the Village of Westfield, Chautauqua County, supports the submission of a New York State Water Infrastructure Improvement Act (WIIA) application, on behalf of the Village, for water system improvements, hereinafter referred to as the “Project”; and</w:t>
      </w:r>
    </w:p>
    <w:p w14:paraId="1B9E7703" w14:textId="77777777" w:rsidR="003D6492" w:rsidRPr="003D6492" w:rsidRDefault="003D6492" w:rsidP="003D6492">
      <w:pPr>
        <w:jc w:val="both"/>
        <w:rPr>
          <w:rFonts w:ascii="Arial" w:hAnsi="Arial" w:cs="Arial"/>
          <w:bCs/>
        </w:rPr>
      </w:pPr>
      <w:proofErr w:type="gramStart"/>
      <w:r w:rsidRPr="003D6492">
        <w:rPr>
          <w:rFonts w:ascii="Arial" w:hAnsi="Arial" w:cs="Arial"/>
          <w:bCs/>
        </w:rPr>
        <w:t>WHEREAS,</w:t>
      </w:r>
      <w:proofErr w:type="gramEnd"/>
      <w:r w:rsidRPr="003D6492">
        <w:rPr>
          <w:rFonts w:ascii="Arial" w:hAnsi="Arial" w:cs="Arial"/>
          <w:bCs/>
        </w:rPr>
        <w:t xml:space="preserve"> the New York State Environmental Facilities Corporation (EFC) administers grants to assist municipalities in funding water quality infrastructure projects that protect public health and improve water quality; and</w:t>
      </w:r>
    </w:p>
    <w:p w14:paraId="5B3DCD8B" w14:textId="79E04DE7" w:rsidR="003D6492" w:rsidRPr="003D6492" w:rsidRDefault="003D6492" w:rsidP="003D6492">
      <w:pPr>
        <w:jc w:val="both"/>
        <w:rPr>
          <w:rFonts w:ascii="Arial" w:hAnsi="Arial" w:cs="Arial"/>
          <w:bCs/>
        </w:rPr>
      </w:pPr>
      <w:r w:rsidRPr="003D6492">
        <w:rPr>
          <w:rFonts w:ascii="Arial" w:hAnsi="Arial" w:cs="Arial"/>
          <w:bCs/>
        </w:rPr>
        <w:t>WHEREAS, an Engineering Report entitled “</w:t>
      </w:r>
      <w:r w:rsidRPr="003D6492">
        <w:rPr>
          <w:rFonts w:ascii="Arial" w:hAnsi="Arial" w:cs="Arial"/>
          <w:bCs/>
          <w:i/>
        </w:rPr>
        <w:t>Preliminary Engineering Report for the Village of Westfield-Water System Improvements,”</w:t>
      </w:r>
      <w:r w:rsidR="003958C4">
        <w:rPr>
          <w:rFonts w:ascii="Arial" w:hAnsi="Arial" w:cs="Arial"/>
          <w:bCs/>
          <w:i/>
        </w:rPr>
        <w:t xml:space="preserve"> </w:t>
      </w:r>
      <w:r w:rsidRPr="003D6492">
        <w:rPr>
          <w:rFonts w:ascii="Arial" w:hAnsi="Arial" w:cs="Arial"/>
          <w:bCs/>
          <w:i/>
        </w:rPr>
        <w:t>dated in 2024,</w:t>
      </w:r>
      <w:r w:rsidRPr="003D6492">
        <w:rPr>
          <w:rFonts w:ascii="Arial" w:hAnsi="Arial" w:cs="Arial"/>
          <w:bCs/>
        </w:rPr>
        <w:t xml:space="preserve"> recommends implementing the Project to improve water quality and protect public health; and</w:t>
      </w:r>
    </w:p>
    <w:p w14:paraId="2C6AC707" w14:textId="6C4D6E6D" w:rsidR="003D6492" w:rsidRPr="00A535CB" w:rsidRDefault="003D6492" w:rsidP="003D6492">
      <w:pPr>
        <w:jc w:val="both"/>
        <w:rPr>
          <w:rFonts w:ascii="Arial" w:eastAsia="Calibri" w:hAnsi="Arial" w:cs="Arial"/>
        </w:rPr>
      </w:pPr>
      <w:r>
        <w:rPr>
          <w:rFonts w:ascii="Arial" w:hAnsi="Arial" w:cs="Arial"/>
          <w:bCs/>
        </w:rPr>
        <w:t>N</w:t>
      </w:r>
      <w:r w:rsidRPr="003D6492">
        <w:rPr>
          <w:rFonts w:ascii="Arial" w:hAnsi="Arial" w:cs="Arial"/>
          <w:bCs/>
        </w:rPr>
        <w:t xml:space="preserve">OW, THERFORE BE IT RESOLVED, </w:t>
      </w:r>
      <w:r w:rsidRPr="003D6492">
        <w:rPr>
          <w:rFonts w:ascii="Arial" w:eastAsia="Calibri" w:hAnsi="Arial" w:cs="Arial"/>
          <w:bCs/>
        </w:rPr>
        <w:t>the Village of Westfield Board identifies the Village Mayor as the authorized</w:t>
      </w:r>
      <w:r w:rsidRPr="00A535CB">
        <w:rPr>
          <w:rFonts w:ascii="Arial" w:eastAsia="Calibri" w:hAnsi="Arial" w:cs="Arial"/>
        </w:rPr>
        <w:t xml:space="preserve"> representative of the Village to submit such grant application on behalf of the Village and execute all associated documents relative to the </w:t>
      </w:r>
      <w:r w:rsidRPr="00A535CB">
        <w:rPr>
          <w:rFonts w:ascii="Arial" w:hAnsi="Arial" w:cs="Arial"/>
        </w:rPr>
        <w:t xml:space="preserve">water system improvement project </w:t>
      </w:r>
      <w:r w:rsidRPr="00A535CB">
        <w:rPr>
          <w:rFonts w:ascii="Arial" w:eastAsia="Calibri" w:hAnsi="Arial" w:cs="Arial"/>
        </w:rPr>
        <w:t>and as required for the grant application,</w:t>
      </w:r>
      <w:r w:rsidRPr="00A535CB">
        <w:rPr>
          <w:rFonts w:ascii="Arial" w:eastAsia="Calibri" w:hAnsi="Arial" w:cs="Arial"/>
          <w:i/>
        </w:rPr>
        <w:t xml:space="preserve"> </w:t>
      </w:r>
      <w:r w:rsidRPr="00A535CB">
        <w:rPr>
          <w:rFonts w:ascii="Arial" w:eastAsia="Calibri" w:hAnsi="Arial" w:cs="Arial"/>
        </w:rPr>
        <w:t xml:space="preserve">financial </w:t>
      </w:r>
      <w:proofErr w:type="gramStart"/>
      <w:r w:rsidRPr="00A535CB">
        <w:rPr>
          <w:rFonts w:ascii="Arial" w:eastAsia="Calibri" w:hAnsi="Arial" w:cs="Arial"/>
        </w:rPr>
        <w:t>application</w:t>
      </w:r>
      <w:proofErr w:type="gramEnd"/>
      <w:r w:rsidRPr="00A535CB">
        <w:rPr>
          <w:rFonts w:ascii="Arial" w:eastAsia="Calibri" w:hAnsi="Arial" w:cs="Arial"/>
        </w:rPr>
        <w:t xml:space="preserve"> and funding agreement, as applicable; and</w:t>
      </w:r>
    </w:p>
    <w:p w14:paraId="2C77D500" w14:textId="77777777" w:rsidR="003D6492" w:rsidRPr="00A535CB" w:rsidRDefault="003D6492" w:rsidP="003D6492">
      <w:pPr>
        <w:jc w:val="both"/>
        <w:rPr>
          <w:rFonts w:ascii="Arial" w:eastAsia="Calibri" w:hAnsi="Arial" w:cs="Arial"/>
        </w:rPr>
      </w:pPr>
      <w:r w:rsidRPr="003D6492">
        <w:rPr>
          <w:rFonts w:ascii="Arial" w:eastAsia="Calibri" w:hAnsi="Arial" w:cs="Arial"/>
          <w:bCs/>
        </w:rPr>
        <w:t xml:space="preserve">BE IT </w:t>
      </w:r>
      <w:proofErr w:type="gramStart"/>
      <w:r w:rsidRPr="003D6492">
        <w:rPr>
          <w:rFonts w:ascii="Arial" w:eastAsia="Calibri" w:hAnsi="Arial" w:cs="Arial"/>
          <w:bCs/>
        </w:rPr>
        <w:t>FURTHER RESOLVED</w:t>
      </w:r>
      <w:r w:rsidRPr="00A535CB">
        <w:rPr>
          <w:rFonts w:ascii="Arial" w:eastAsia="Calibri" w:hAnsi="Arial" w:cs="Arial"/>
          <w:b/>
        </w:rPr>
        <w:t>,</w:t>
      </w:r>
      <w:proofErr w:type="gramEnd"/>
      <w:r w:rsidRPr="00A535CB">
        <w:rPr>
          <w:rFonts w:ascii="Arial" w:eastAsia="Calibri" w:hAnsi="Arial" w:cs="Arial"/>
        </w:rPr>
        <w:t xml:space="preserve"> that the Village may be obligated to provide local matching funds totaling at least 40% of the Project Costs in the form of in-kind services </w:t>
      </w:r>
      <w:r w:rsidRPr="00A535CB">
        <w:rPr>
          <w:rFonts w:ascii="Arial" w:eastAsia="Calibri" w:hAnsi="Arial" w:cs="Arial"/>
        </w:rPr>
        <w:lastRenderedPageBreak/>
        <w:t xml:space="preserve">or cash contributions appropriated through State Revolving Fund (SRF) or other approved financing or funds, in accordance with the Bond Resolution; and </w:t>
      </w:r>
    </w:p>
    <w:p w14:paraId="21F277F9" w14:textId="71923432" w:rsidR="003D6492" w:rsidRPr="00A535CB" w:rsidRDefault="003D6492" w:rsidP="003D6492">
      <w:pPr>
        <w:jc w:val="both"/>
        <w:rPr>
          <w:rFonts w:ascii="Arial" w:hAnsi="Arial" w:cs="Arial"/>
        </w:rPr>
      </w:pPr>
      <w:r w:rsidRPr="003D6492">
        <w:rPr>
          <w:rFonts w:ascii="Arial" w:hAnsi="Arial" w:cs="Arial"/>
          <w:bCs/>
        </w:rPr>
        <w:t>THEREFORE, BE IT FURTHER RESOLVED</w:t>
      </w:r>
      <w:r w:rsidRPr="00A535CB">
        <w:rPr>
          <w:rFonts w:ascii="Arial" w:hAnsi="Arial" w:cs="Arial"/>
        </w:rPr>
        <w:t xml:space="preserve"> that the Village Board of the Village of Westfield, fully supports </w:t>
      </w:r>
      <w:r w:rsidRPr="00A535CB">
        <w:rPr>
          <w:rFonts w:ascii="Arial" w:eastAsia="Calibri" w:hAnsi="Arial" w:cs="Arial"/>
        </w:rPr>
        <w:t xml:space="preserve">the </w:t>
      </w:r>
      <w:r w:rsidRPr="00A535CB">
        <w:rPr>
          <w:rFonts w:ascii="Arial" w:hAnsi="Arial" w:cs="Arial"/>
        </w:rPr>
        <w:t>Project and submission of the 2024 WIIA grant application by MRB Group on behalf of the Village to improve water quality, reliability and protect public health.</w:t>
      </w:r>
    </w:p>
    <w:p w14:paraId="4A33B8E8" w14:textId="77777777" w:rsidR="004B5EA8" w:rsidRDefault="004B5EA8" w:rsidP="003D0B7E">
      <w:pPr>
        <w:rPr>
          <w:rFonts w:ascii="Arial" w:hAnsi="Arial" w:cs="Arial"/>
          <w:bCs/>
        </w:rPr>
      </w:pPr>
    </w:p>
    <w:p w14:paraId="44334E38" w14:textId="2BE525F0" w:rsidR="008F0C3B" w:rsidRDefault="00E25BB6" w:rsidP="003D0B7E">
      <w:pPr>
        <w:rPr>
          <w:rFonts w:ascii="Arial" w:hAnsi="Arial" w:cs="Arial"/>
          <w:bCs/>
        </w:rPr>
      </w:pPr>
      <w:r>
        <w:rPr>
          <w:rFonts w:ascii="Arial" w:hAnsi="Arial" w:cs="Arial"/>
          <w:bCs/>
        </w:rPr>
        <w:t>A</w:t>
      </w:r>
      <w:r w:rsidR="008F0C3B">
        <w:rPr>
          <w:rFonts w:ascii="Arial" w:hAnsi="Arial" w:cs="Arial"/>
          <w:bCs/>
        </w:rPr>
        <w:t xml:space="preserve"> Public Hearing was scheduled for June 11</w:t>
      </w:r>
      <w:r w:rsidR="008F0C3B" w:rsidRPr="008F0C3B">
        <w:rPr>
          <w:rFonts w:ascii="Arial" w:hAnsi="Arial" w:cs="Arial"/>
          <w:bCs/>
          <w:vertAlign w:val="superscript"/>
        </w:rPr>
        <w:t>th</w:t>
      </w:r>
      <w:r w:rsidR="008F0C3B">
        <w:rPr>
          <w:rFonts w:ascii="Arial" w:hAnsi="Arial" w:cs="Arial"/>
          <w:bCs/>
        </w:rPr>
        <w:t xml:space="preserve"> at 6:30 p.m. for Public Hearing Open-Restore N</w:t>
      </w:r>
      <w:r w:rsidR="00446C57">
        <w:rPr>
          <w:rFonts w:ascii="Arial" w:hAnsi="Arial" w:cs="Arial"/>
          <w:bCs/>
        </w:rPr>
        <w:t>Y</w:t>
      </w:r>
      <w:r w:rsidR="008F0C3B">
        <w:rPr>
          <w:rFonts w:ascii="Arial" w:hAnsi="Arial" w:cs="Arial"/>
          <w:bCs/>
        </w:rPr>
        <w:t xml:space="preserve"> Grant/Kaleidoscope Farms and Tusk Construction.</w:t>
      </w:r>
    </w:p>
    <w:p w14:paraId="35FAB679" w14:textId="77777777" w:rsidR="008F0C3B" w:rsidRDefault="008F0C3B" w:rsidP="003D0B7E">
      <w:pPr>
        <w:rPr>
          <w:rFonts w:ascii="Arial" w:hAnsi="Arial" w:cs="Arial"/>
          <w:bCs/>
        </w:rPr>
      </w:pPr>
    </w:p>
    <w:p w14:paraId="4EE09473" w14:textId="7F4C8797" w:rsidR="009B4F39" w:rsidRDefault="009B4F39" w:rsidP="003D0B7E">
      <w:pPr>
        <w:rPr>
          <w:rFonts w:ascii="Arial" w:hAnsi="Arial" w:cs="Arial"/>
          <w:bCs/>
        </w:rPr>
      </w:pPr>
      <w:r w:rsidRPr="009B4F39">
        <w:rPr>
          <w:rFonts w:ascii="Arial" w:hAnsi="Arial" w:cs="Arial"/>
          <w:bCs/>
        </w:rPr>
        <w:t>MINUTES</w:t>
      </w:r>
    </w:p>
    <w:p w14:paraId="52D9D112" w14:textId="528A71DF" w:rsidR="003D6492" w:rsidRPr="003D6492" w:rsidRDefault="003D6492" w:rsidP="003D6492">
      <w:pPr>
        <w:jc w:val="center"/>
        <w:rPr>
          <w:rFonts w:ascii="Arial" w:hAnsi="Arial" w:cs="Arial"/>
          <w:b/>
        </w:rPr>
      </w:pPr>
      <w:r w:rsidRPr="003D6492">
        <w:rPr>
          <w:rFonts w:ascii="Arial" w:hAnsi="Arial" w:cs="Arial"/>
          <w:b/>
        </w:rPr>
        <w:t xml:space="preserve">The board made a motion by Trustee </w:t>
      </w:r>
      <w:proofErr w:type="spellStart"/>
      <w:r w:rsidRPr="003D6492">
        <w:rPr>
          <w:rFonts w:ascii="Arial" w:hAnsi="Arial" w:cs="Arial"/>
          <w:b/>
        </w:rPr>
        <w:t>Einach</w:t>
      </w:r>
      <w:proofErr w:type="spellEnd"/>
      <w:r w:rsidRPr="003D6492">
        <w:rPr>
          <w:rFonts w:ascii="Arial" w:hAnsi="Arial" w:cs="Arial"/>
          <w:b/>
        </w:rPr>
        <w:t xml:space="preserve">, seconded by Trustee </w:t>
      </w:r>
      <w:proofErr w:type="gramStart"/>
      <w:r w:rsidRPr="003D6492">
        <w:rPr>
          <w:rFonts w:ascii="Arial" w:hAnsi="Arial" w:cs="Arial"/>
          <w:b/>
        </w:rPr>
        <w:t>Maras</w:t>
      </w:r>
      <w:proofErr w:type="gramEnd"/>
      <w:r w:rsidRPr="003D6492">
        <w:rPr>
          <w:rFonts w:ascii="Arial" w:hAnsi="Arial" w:cs="Arial"/>
          <w:b/>
        </w:rPr>
        <w:t xml:space="preserve"> and was carried unanimously to approve the minutes of April 29, 2024</w:t>
      </w:r>
      <w:r>
        <w:rPr>
          <w:rFonts w:ascii="Arial" w:hAnsi="Arial" w:cs="Arial"/>
          <w:b/>
        </w:rPr>
        <w:t>.</w:t>
      </w:r>
    </w:p>
    <w:p w14:paraId="49A1CC7E" w14:textId="64399418" w:rsidR="008F0C3B" w:rsidRDefault="008F0C3B" w:rsidP="008F0C3B">
      <w:pPr>
        <w:rPr>
          <w:rFonts w:ascii="Arial" w:hAnsi="Arial" w:cs="Arial"/>
          <w:b/>
        </w:rPr>
      </w:pPr>
    </w:p>
    <w:p w14:paraId="05B6A19E" w14:textId="04955976" w:rsidR="008F0C3B" w:rsidRPr="008F0C3B" w:rsidRDefault="008F0C3B" w:rsidP="008F0C3B">
      <w:pPr>
        <w:rPr>
          <w:rFonts w:ascii="Arial" w:hAnsi="Arial" w:cs="Arial"/>
          <w:bCs/>
        </w:rPr>
      </w:pPr>
      <w:r w:rsidRPr="008F0C3B">
        <w:rPr>
          <w:rFonts w:ascii="Arial" w:hAnsi="Arial" w:cs="Arial"/>
          <w:bCs/>
        </w:rPr>
        <w:t>NEW ZBA MEMBER</w:t>
      </w:r>
    </w:p>
    <w:p w14:paraId="3CA7259F" w14:textId="6DEA1F67" w:rsidR="008F0C3B" w:rsidRDefault="008F0C3B" w:rsidP="008F0C3B">
      <w:pPr>
        <w:jc w:val="center"/>
        <w:rPr>
          <w:rFonts w:ascii="Arial" w:hAnsi="Arial" w:cs="Arial"/>
          <w:b/>
        </w:rPr>
      </w:pPr>
      <w:r>
        <w:rPr>
          <w:rFonts w:ascii="Arial" w:hAnsi="Arial" w:cs="Arial"/>
          <w:b/>
        </w:rPr>
        <w:t xml:space="preserve">The board appointed Member Rich Koerner to Chairman of the Zoning Board of Appeals on a motion made by Trustee </w:t>
      </w:r>
      <w:proofErr w:type="spellStart"/>
      <w:r>
        <w:rPr>
          <w:rFonts w:ascii="Arial" w:hAnsi="Arial" w:cs="Arial"/>
          <w:b/>
        </w:rPr>
        <w:t>Einach</w:t>
      </w:r>
      <w:proofErr w:type="spellEnd"/>
      <w:r>
        <w:rPr>
          <w:rFonts w:ascii="Arial" w:hAnsi="Arial" w:cs="Arial"/>
          <w:b/>
        </w:rPr>
        <w:t xml:space="preserve">, seconded by Trustee Kelley and was carried unanimously. </w:t>
      </w:r>
    </w:p>
    <w:p w14:paraId="75FA1B85" w14:textId="77777777" w:rsidR="00446C57" w:rsidRDefault="00446C57" w:rsidP="00E25BB6">
      <w:pPr>
        <w:rPr>
          <w:rFonts w:ascii="Arial" w:hAnsi="Arial" w:cs="Arial"/>
          <w:bCs/>
        </w:rPr>
      </w:pPr>
    </w:p>
    <w:p w14:paraId="3A6FD0F6" w14:textId="10ED2D93" w:rsidR="00E25BB6" w:rsidRDefault="00E25BB6" w:rsidP="00E25BB6">
      <w:pPr>
        <w:rPr>
          <w:rFonts w:ascii="Arial" w:hAnsi="Arial" w:cs="Arial"/>
          <w:bCs/>
        </w:rPr>
      </w:pPr>
      <w:r>
        <w:rPr>
          <w:rFonts w:ascii="Arial" w:hAnsi="Arial" w:cs="Arial"/>
          <w:bCs/>
        </w:rPr>
        <w:t>CLOSE PUBLIC HEARING</w:t>
      </w:r>
    </w:p>
    <w:p w14:paraId="6EB04CC0" w14:textId="77777777" w:rsidR="00E25BB6" w:rsidRPr="006B4071" w:rsidRDefault="00E25BB6" w:rsidP="00E25BB6">
      <w:pPr>
        <w:jc w:val="center"/>
        <w:rPr>
          <w:rFonts w:ascii="Arial" w:hAnsi="Arial" w:cs="Arial"/>
          <w:b/>
        </w:rPr>
      </w:pPr>
      <w:r w:rsidRPr="006B4071">
        <w:rPr>
          <w:rFonts w:ascii="Arial" w:hAnsi="Arial" w:cs="Arial"/>
          <w:b/>
        </w:rPr>
        <w:t xml:space="preserve">The public hearing was closed on a motion made by Trustee Kelley, seconded by Trustee </w:t>
      </w:r>
      <w:proofErr w:type="gramStart"/>
      <w:r w:rsidRPr="006B4071">
        <w:rPr>
          <w:rFonts w:ascii="Arial" w:hAnsi="Arial" w:cs="Arial"/>
          <w:b/>
        </w:rPr>
        <w:t>Maras</w:t>
      </w:r>
      <w:proofErr w:type="gramEnd"/>
      <w:r w:rsidRPr="006B4071">
        <w:rPr>
          <w:rFonts w:ascii="Arial" w:hAnsi="Arial" w:cs="Arial"/>
          <w:b/>
        </w:rPr>
        <w:t xml:space="preserve"> and was carried unanimously.</w:t>
      </w:r>
    </w:p>
    <w:p w14:paraId="7C7D445A" w14:textId="77777777" w:rsidR="00E25BB6" w:rsidRDefault="00E25BB6" w:rsidP="00E25BB6">
      <w:pPr>
        <w:rPr>
          <w:rFonts w:ascii="Arial" w:hAnsi="Arial" w:cs="Arial"/>
          <w:bCs/>
        </w:rPr>
      </w:pPr>
    </w:p>
    <w:p w14:paraId="08023BBE" w14:textId="1CCB4AB7" w:rsidR="00535B8B" w:rsidRDefault="00535B8B" w:rsidP="00535B8B">
      <w:pPr>
        <w:rPr>
          <w:rFonts w:ascii="Arial" w:hAnsi="Arial" w:cs="Arial"/>
          <w:b/>
          <w:bCs/>
        </w:rPr>
      </w:pPr>
      <w:r w:rsidRPr="00B057AB">
        <w:rPr>
          <w:rFonts w:ascii="Arial" w:hAnsi="Arial" w:cs="Arial"/>
          <w:b/>
          <w:bCs/>
        </w:rPr>
        <w:t>POLICE DEPARTMENT</w:t>
      </w:r>
    </w:p>
    <w:p w14:paraId="572F94A2" w14:textId="3331583F" w:rsidR="00C74F76" w:rsidRDefault="008F0C3B" w:rsidP="00145BB7">
      <w:pPr>
        <w:jc w:val="center"/>
        <w:rPr>
          <w:rFonts w:ascii="Arial" w:hAnsi="Arial" w:cs="Arial"/>
          <w:b/>
        </w:rPr>
      </w:pPr>
      <w:r>
        <w:rPr>
          <w:rFonts w:ascii="Arial" w:hAnsi="Arial" w:cs="Arial"/>
          <w:b/>
        </w:rPr>
        <w:t xml:space="preserve">The board made a motion to approve the Police </w:t>
      </w:r>
      <w:r w:rsidR="00071901">
        <w:rPr>
          <w:rFonts w:ascii="Arial" w:hAnsi="Arial" w:cs="Arial"/>
          <w:b/>
        </w:rPr>
        <w:t>M</w:t>
      </w:r>
      <w:r>
        <w:rPr>
          <w:rFonts w:ascii="Arial" w:hAnsi="Arial" w:cs="Arial"/>
          <w:b/>
        </w:rPr>
        <w:t xml:space="preserve">onthly </w:t>
      </w:r>
      <w:r w:rsidR="00071901">
        <w:rPr>
          <w:rFonts w:ascii="Arial" w:hAnsi="Arial" w:cs="Arial"/>
          <w:b/>
        </w:rPr>
        <w:t>R</w:t>
      </w:r>
      <w:r>
        <w:rPr>
          <w:rFonts w:ascii="Arial" w:hAnsi="Arial" w:cs="Arial"/>
          <w:b/>
        </w:rPr>
        <w:t>eport by Trust</w:t>
      </w:r>
      <w:r w:rsidR="00E25BB6">
        <w:rPr>
          <w:rFonts w:ascii="Arial" w:hAnsi="Arial" w:cs="Arial"/>
          <w:b/>
        </w:rPr>
        <w:t>e</w:t>
      </w:r>
      <w:r>
        <w:rPr>
          <w:rFonts w:ascii="Arial" w:hAnsi="Arial" w:cs="Arial"/>
          <w:b/>
        </w:rPr>
        <w:t xml:space="preserve">e </w:t>
      </w:r>
      <w:proofErr w:type="spellStart"/>
      <w:r>
        <w:rPr>
          <w:rFonts w:ascii="Arial" w:hAnsi="Arial" w:cs="Arial"/>
          <w:b/>
        </w:rPr>
        <w:t>Einach</w:t>
      </w:r>
      <w:proofErr w:type="spellEnd"/>
      <w:r>
        <w:rPr>
          <w:rFonts w:ascii="Arial" w:hAnsi="Arial" w:cs="Arial"/>
          <w:b/>
        </w:rPr>
        <w:t>, seconded by Trustee Kelley and was carried unanimously.</w:t>
      </w:r>
    </w:p>
    <w:p w14:paraId="120B9601" w14:textId="77777777" w:rsidR="002723FA" w:rsidRDefault="002723FA" w:rsidP="002723FA">
      <w:pPr>
        <w:rPr>
          <w:rFonts w:ascii="Arial" w:hAnsi="Arial" w:cs="Arial"/>
          <w:b/>
        </w:rPr>
      </w:pPr>
    </w:p>
    <w:p w14:paraId="1556EAB1" w14:textId="6B3958AB" w:rsidR="00145BB7" w:rsidRPr="002723FA" w:rsidRDefault="002723FA" w:rsidP="002723FA">
      <w:pPr>
        <w:rPr>
          <w:rFonts w:ascii="Arial" w:hAnsi="Arial" w:cs="Arial"/>
          <w:bCs/>
        </w:rPr>
      </w:pPr>
      <w:r w:rsidRPr="002723FA">
        <w:rPr>
          <w:rFonts w:ascii="Arial" w:hAnsi="Arial" w:cs="Arial"/>
          <w:bCs/>
        </w:rPr>
        <w:t>MEMORIAL DAY PARADE</w:t>
      </w:r>
    </w:p>
    <w:p w14:paraId="507DA952" w14:textId="4D25DDC4" w:rsidR="00145BB7" w:rsidRDefault="00145BB7" w:rsidP="00145BB7">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Maras</w:t>
      </w:r>
      <w:proofErr w:type="gramEnd"/>
      <w:r>
        <w:rPr>
          <w:rFonts w:ascii="Arial" w:hAnsi="Arial" w:cs="Arial"/>
          <w:b/>
        </w:rPr>
        <w:t xml:space="preserve"> and was carried unanimously to approve for </w:t>
      </w:r>
      <w:r w:rsidR="00071901">
        <w:rPr>
          <w:rFonts w:ascii="Arial" w:hAnsi="Arial" w:cs="Arial"/>
          <w:b/>
        </w:rPr>
        <w:t xml:space="preserve">Police Department </w:t>
      </w:r>
      <w:r>
        <w:rPr>
          <w:rFonts w:ascii="Arial" w:hAnsi="Arial" w:cs="Arial"/>
          <w:b/>
        </w:rPr>
        <w:t>Overtime for the Memorial Day Parade</w:t>
      </w:r>
      <w:r w:rsidR="00071901">
        <w:rPr>
          <w:rFonts w:ascii="Arial" w:hAnsi="Arial" w:cs="Arial"/>
          <w:b/>
        </w:rPr>
        <w:t>.</w:t>
      </w:r>
    </w:p>
    <w:p w14:paraId="41C87662" w14:textId="77777777" w:rsidR="00446C57" w:rsidRDefault="00446C57" w:rsidP="00071901">
      <w:pPr>
        <w:rPr>
          <w:rFonts w:ascii="Arial" w:hAnsi="Arial" w:cs="Arial"/>
          <w:bCs/>
        </w:rPr>
      </w:pPr>
    </w:p>
    <w:p w14:paraId="0B0BE8AF" w14:textId="16FEA339" w:rsidR="00C74F76" w:rsidRPr="00071901" w:rsidRDefault="00071901" w:rsidP="00071901">
      <w:pPr>
        <w:rPr>
          <w:rFonts w:ascii="Arial" w:hAnsi="Arial" w:cs="Arial"/>
          <w:bCs/>
        </w:rPr>
      </w:pPr>
      <w:r w:rsidRPr="00071901">
        <w:rPr>
          <w:rFonts w:ascii="Arial" w:hAnsi="Arial" w:cs="Arial"/>
          <w:bCs/>
        </w:rPr>
        <w:t>VEHICLE</w:t>
      </w:r>
    </w:p>
    <w:p w14:paraId="03FE9C75" w14:textId="41A837AA" w:rsidR="00071901" w:rsidRPr="00071901" w:rsidRDefault="00071901" w:rsidP="00071901">
      <w:pPr>
        <w:rPr>
          <w:rFonts w:ascii="Arial" w:hAnsi="Arial" w:cs="Arial"/>
          <w:bCs/>
        </w:rPr>
      </w:pPr>
      <w:r w:rsidRPr="00071901">
        <w:rPr>
          <w:rFonts w:ascii="Arial" w:hAnsi="Arial" w:cs="Arial"/>
          <w:bCs/>
        </w:rPr>
        <w:t xml:space="preserve">Chief Meleen reported that a Patrol car has been ordered and should be received by August. </w:t>
      </w:r>
    </w:p>
    <w:p w14:paraId="70D09031" w14:textId="77777777" w:rsidR="00071901" w:rsidRDefault="00071901" w:rsidP="00071901">
      <w:pPr>
        <w:rPr>
          <w:rFonts w:ascii="Arial" w:hAnsi="Arial" w:cs="Arial"/>
          <w:b/>
        </w:rPr>
      </w:pPr>
    </w:p>
    <w:p w14:paraId="6F3AF93A" w14:textId="2B418158" w:rsidR="00C74F76" w:rsidRDefault="00C74F76" w:rsidP="00145BB7">
      <w:pPr>
        <w:rPr>
          <w:rFonts w:ascii="Arial" w:hAnsi="Arial" w:cs="Arial"/>
          <w:b/>
        </w:rPr>
      </w:pPr>
      <w:r>
        <w:rPr>
          <w:rFonts w:ascii="Arial" w:hAnsi="Arial" w:cs="Arial"/>
          <w:b/>
        </w:rPr>
        <w:t>FIRE DEPARTMENT</w:t>
      </w:r>
    </w:p>
    <w:p w14:paraId="667DF61A" w14:textId="77777777" w:rsidR="00F55F14" w:rsidRDefault="00994655" w:rsidP="002723FA">
      <w:pPr>
        <w:jc w:val="center"/>
        <w:rPr>
          <w:rFonts w:ascii="Arial" w:hAnsi="Arial" w:cs="Arial"/>
          <w:b/>
        </w:rPr>
      </w:pPr>
      <w:r>
        <w:rPr>
          <w:rFonts w:ascii="Arial" w:hAnsi="Arial" w:cs="Arial"/>
          <w:b/>
        </w:rPr>
        <w:t>Chief Josh Belcher gave the Fire Department Report which t</w:t>
      </w:r>
      <w:r w:rsidR="00145BB7">
        <w:rPr>
          <w:rFonts w:ascii="Arial" w:hAnsi="Arial" w:cs="Arial"/>
          <w:b/>
        </w:rPr>
        <w:t xml:space="preserve">he board made a </w:t>
      </w:r>
    </w:p>
    <w:p w14:paraId="01380901" w14:textId="13BD76A9" w:rsidR="00145BB7" w:rsidRDefault="00145BB7" w:rsidP="002723FA">
      <w:pPr>
        <w:jc w:val="center"/>
        <w:rPr>
          <w:rFonts w:ascii="Arial" w:hAnsi="Arial" w:cs="Arial"/>
          <w:b/>
        </w:rPr>
      </w:pPr>
      <w:r>
        <w:rPr>
          <w:rFonts w:ascii="Arial" w:hAnsi="Arial" w:cs="Arial"/>
          <w:b/>
        </w:rPr>
        <w:t>motion by Trustee Maras, seconded by Trustee Kelley and was carried unanimously to</w:t>
      </w:r>
      <w:r w:rsidR="00994655">
        <w:rPr>
          <w:rFonts w:ascii="Arial" w:hAnsi="Arial" w:cs="Arial"/>
          <w:b/>
        </w:rPr>
        <w:t xml:space="preserve"> approve</w:t>
      </w:r>
      <w:r>
        <w:rPr>
          <w:rFonts w:ascii="Arial" w:hAnsi="Arial" w:cs="Arial"/>
          <w:b/>
        </w:rPr>
        <w:t>.</w:t>
      </w:r>
    </w:p>
    <w:p w14:paraId="3FF22825" w14:textId="77777777" w:rsidR="00C74F76" w:rsidRDefault="00C74F76" w:rsidP="002723FA">
      <w:pPr>
        <w:jc w:val="center"/>
        <w:rPr>
          <w:rFonts w:ascii="Arial" w:hAnsi="Arial" w:cs="Arial"/>
          <w:b/>
        </w:rPr>
      </w:pPr>
    </w:p>
    <w:p w14:paraId="3C5F9BD2" w14:textId="55355057" w:rsidR="00F55F14" w:rsidRDefault="00F55F14" w:rsidP="003D0B7E">
      <w:pPr>
        <w:rPr>
          <w:rFonts w:ascii="Arial" w:hAnsi="Arial" w:cs="Arial"/>
          <w:bCs/>
        </w:rPr>
      </w:pPr>
      <w:r w:rsidRPr="00F55F14">
        <w:rPr>
          <w:rFonts w:ascii="Arial" w:hAnsi="Arial" w:cs="Arial"/>
          <w:bCs/>
        </w:rPr>
        <w:t>The Chief stated he is researching</w:t>
      </w:r>
      <w:r>
        <w:rPr>
          <w:rFonts w:ascii="Arial" w:hAnsi="Arial" w:cs="Arial"/>
          <w:bCs/>
        </w:rPr>
        <w:t xml:space="preserve"> a company called PS Trax. It is an inventory/ maintenance software company to assist with some of the issues that have been dealt with the PESH inspections, it will all be online and easily accessible.</w:t>
      </w:r>
    </w:p>
    <w:p w14:paraId="2E16D4D6" w14:textId="77777777" w:rsidR="00F55F14" w:rsidRDefault="00F55F14" w:rsidP="003D0B7E">
      <w:pPr>
        <w:rPr>
          <w:rFonts w:ascii="Arial" w:hAnsi="Arial" w:cs="Arial"/>
          <w:bCs/>
        </w:rPr>
      </w:pPr>
    </w:p>
    <w:p w14:paraId="58304E38" w14:textId="77777777" w:rsidR="00EE3D02" w:rsidRDefault="00F55F14" w:rsidP="003D0B7E">
      <w:pPr>
        <w:rPr>
          <w:rFonts w:ascii="Arial" w:hAnsi="Arial" w:cs="Arial"/>
          <w:bCs/>
        </w:rPr>
      </w:pPr>
      <w:r>
        <w:rPr>
          <w:rFonts w:ascii="Arial" w:hAnsi="Arial" w:cs="Arial"/>
          <w:bCs/>
        </w:rPr>
        <w:t xml:space="preserve">Also, a request for board approval to </w:t>
      </w:r>
      <w:proofErr w:type="gramStart"/>
      <w:r>
        <w:rPr>
          <w:rFonts w:ascii="Arial" w:hAnsi="Arial" w:cs="Arial"/>
          <w:bCs/>
        </w:rPr>
        <w:t>look into</w:t>
      </w:r>
      <w:proofErr w:type="gramEnd"/>
      <w:r>
        <w:rPr>
          <w:rFonts w:ascii="Arial" w:hAnsi="Arial" w:cs="Arial"/>
          <w:bCs/>
        </w:rPr>
        <w:t xml:space="preserve"> an LED Sign to replace the current sign as these signs are not allowed in the Village, so he is asking for Permission</w:t>
      </w:r>
      <w:r w:rsidR="00EE3D02">
        <w:rPr>
          <w:rFonts w:ascii="Arial" w:hAnsi="Arial" w:cs="Arial"/>
          <w:bCs/>
        </w:rPr>
        <w:t xml:space="preserve">. </w:t>
      </w:r>
    </w:p>
    <w:p w14:paraId="1FA18D7B" w14:textId="2FE0079E" w:rsidR="00F55F14" w:rsidRPr="00F55F14" w:rsidRDefault="00EE3D02" w:rsidP="00EE3D02">
      <w:pPr>
        <w:jc w:val="center"/>
        <w:rPr>
          <w:rFonts w:ascii="Arial" w:hAnsi="Arial" w:cs="Arial"/>
          <w:bCs/>
        </w:rPr>
      </w:pPr>
      <w:r>
        <w:rPr>
          <w:rFonts w:ascii="Arial" w:hAnsi="Arial" w:cs="Arial"/>
          <w:bCs/>
        </w:rPr>
        <w:t>It was noted that this request would have to be presented to the Planning Board.</w:t>
      </w:r>
    </w:p>
    <w:p w14:paraId="3833E007" w14:textId="77777777" w:rsidR="00446C57" w:rsidRDefault="00446C57" w:rsidP="003D0B7E">
      <w:pPr>
        <w:rPr>
          <w:rFonts w:ascii="Arial" w:hAnsi="Arial" w:cs="Arial"/>
          <w:b/>
        </w:rPr>
      </w:pPr>
    </w:p>
    <w:p w14:paraId="63A5D5BC" w14:textId="42725BAD" w:rsidR="00271A89" w:rsidRDefault="00271A89" w:rsidP="003D0B7E">
      <w:pPr>
        <w:rPr>
          <w:rFonts w:ascii="Arial" w:hAnsi="Arial" w:cs="Arial"/>
          <w:b/>
        </w:rPr>
      </w:pPr>
      <w:r w:rsidRPr="00B057AB">
        <w:rPr>
          <w:rFonts w:ascii="Arial" w:hAnsi="Arial" w:cs="Arial"/>
          <w:b/>
        </w:rPr>
        <w:t>RECREATION DEPARTMENT</w:t>
      </w:r>
    </w:p>
    <w:p w14:paraId="4861EA45" w14:textId="77777777" w:rsidR="00790BC5" w:rsidRDefault="00790BC5" w:rsidP="00790BC5">
      <w:pPr>
        <w:jc w:val="center"/>
        <w:rPr>
          <w:rFonts w:ascii="Arial" w:hAnsi="Arial" w:cs="Arial"/>
          <w:b/>
        </w:rPr>
      </w:pPr>
      <w:r>
        <w:rPr>
          <w:rFonts w:ascii="Arial" w:hAnsi="Arial" w:cs="Arial"/>
          <w:b/>
        </w:rPr>
        <w:t xml:space="preserve">The board made a motion by Trustee Kelley,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to approve the program report for the Recreation Department.</w:t>
      </w:r>
    </w:p>
    <w:p w14:paraId="7EA24BCF" w14:textId="77777777" w:rsidR="00790BC5" w:rsidRDefault="00790BC5" w:rsidP="003D0B7E">
      <w:pPr>
        <w:rPr>
          <w:rFonts w:ascii="Arial" w:hAnsi="Arial" w:cs="Arial"/>
          <w:b/>
        </w:rPr>
      </w:pPr>
    </w:p>
    <w:p w14:paraId="6EA4BF41" w14:textId="41D7609D" w:rsidR="00790BC5" w:rsidRPr="00790BC5" w:rsidRDefault="00790BC5" w:rsidP="003D0B7E">
      <w:pPr>
        <w:rPr>
          <w:rFonts w:ascii="Arial" w:hAnsi="Arial" w:cs="Arial"/>
          <w:bCs/>
        </w:rPr>
      </w:pPr>
      <w:r>
        <w:rPr>
          <w:rFonts w:ascii="Arial" w:hAnsi="Arial" w:cs="Arial"/>
          <w:b/>
        </w:rPr>
        <w:t xml:space="preserve"> </w:t>
      </w:r>
      <w:r w:rsidRPr="00790BC5">
        <w:rPr>
          <w:rFonts w:ascii="Arial" w:hAnsi="Arial" w:cs="Arial"/>
          <w:bCs/>
        </w:rPr>
        <w:t>APPROVAL FOR SEASONAL EMPLOYEES</w:t>
      </w:r>
    </w:p>
    <w:p w14:paraId="00FD6E5E" w14:textId="136E27C1" w:rsidR="00C74F76" w:rsidRDefault="002723FA" w:rsidP="002723FA">
      <w:pPr>
        <w:jc w:val="center"/>
        <w:rPr>
          <w:rFonts w:ascii="Arial" w:hAnsi="Arial" w:cs="Arial"/>
          <w:b/>
        </w:rPr>
      </w:pPr>
      <w:r>
        <w:rPr>
          <w:rFonts w:ascii="Arial" w:hAnsi="Arial" w:cs="Arial"/>
          <w:b/>
        </w:rPr>
        <w:t xml:space="preserve">The board made a motion by Trustee </w:t>
      </w:r>
      <w:r w:rsidR="00790BC5">
        <w:rPr>
          <w:rFonts w:ascii="Arial" w:hAnsi="Arial" w:cs="Arial"/>
          <w:b/>
        </w:rPr>
        <w:t>Maras</w:t>
      </w:r>
      <w:r>
        <w:rPr>
          <w:rFonts w:ascii="Arial" w:hAnsi="Arial" w:cs="Arial"/>
          <w:b/>
        </w:rPr>
        <w:t xml:space="preserve">, seconded by Trustee </w:t>
      </w:r>
      <w:proofErr w:type="gramStart"/>
      <w:r w:rsidR="00790BC5">
        <w:rPr>
          <w:rFonts w:ascii="Arial" w:hAnsi="Arial" w:cs="Arial"/>
          <w:b/>
        </w:rPr>
        <w:t>Kelley</w:t>
      </w:r>
      <w:proofErr w:type="gramEnd"/>
      <w:r>
        <w:rPr>
          <w:rFonts w:ascii="Arial" w:hAnsi="Arial" w:cs="Arial"/>
          <w:b/>
        </w:rPr>
        <w:t xml:space="preserve"> and was carried unanimously to approve the listing for Recreation Dept. Seasonal Employees.</w:t>
      </w:r>
    </w:p>
    <w:p w14:paraId="2D14AB39" w14:textId="77777777" w:rsidR="009A06C2" w:rsidRDefault="009A06C2" w:rsidP="002723FA">
      <w:pPr>
        <w:jc w:val="center"/>
        <w:rPr>
          <w:rFonts w:ascii="Arial" w:hAnsi="Arial" w:cs="Arial"/>
          <w:b/>
        </w:rPr>
      </w:pPr>
    </w:p>
    <w:p w14:paraId="3CC91D93" w14:textId="6AE09ADB" w:rsidR="00271A89" w:rsidRDefault="009A06C2" w:rsidP="003D0B7E">
      <w:pPr>
        <w:rPr>
          <w:rFonts w:ascii="Arial" w:hAnsi="Arial" w:cs="Arial"/>
          <w:b/>
        </w:rPr>
      </w:pPr>
      <w:r>
        <w:rPr>
          <w:rFonts w:ascii="Arial" w:hAnsi="Arial" w:cs="Arial"/>
          <w:b/>
        </w:rPr>
        <w:t>ZONING</w:t>
      </w:r>
    </w:p>
    <w:p w14:paraId="0744A161" w14:textId="3C68231F" w:rsidR="009A06C2" w:rsidRDefault="00EE3D02" w:rsidP="00E80EBE">
      <w:pPr>
        <w:jc w:val="center"/>
        <w:rPr>
          <w:rFonts w:ascii="Arial" w:hAnsi="Arial" w:cs="Arial"/>
          <w:bCs/>
        </w:rPr>
      </w:pPr>
      <w:r w:rsidRPr="00EE3D02">
        <w:rPr>
          <w:rFonts w:ascii="Arial" w:hAnsi="Arial" w:cs="Arial"/>
          <w:bCs/>
        </w:rPr>
        <w:t xml:space="preserve">The new Code Enforcement officer, Dan Hogg, was introduced by the </w:t>
      </w:r>
      <w:proofErr w:type="gramStart"/>
      <w:r w:rsidRPr="00EE3D02">
        <w:rPr>
          <w:rFonts w:ascii="Arial" w:hAnsi="Arial" w:cs="Arial"/>
          <w:bCs/>
        </w:rPr>
        <w:t>Mayor</w:t>
      </w:r>
      <w:proofErr w:type="gramEnd"/>
      <w:r w:rsidRPr="00EE3D02">
        <w:rPr>
          <w:rFonts w:ascii="Arial" w:hAnsi="Arial" w:cs="Arial"/>
          <w:bCs/>
        </w:rPr>
        <w:t>.</w:t>
      </w:r>
    </w:p>
    <w:p w14:paraId="53355055" w14:textId="77777777" w:rsidR="001D0F6A" w:rsidRDefault="001D0F6A" w:rsidP="00EE3D02">
      <w:pPr>
        <w:rPr>
          <w:rFonts w:ascii="Arial" w:hAnsi="Arial" w:cs="Arial"/>
          <w:bCs/>
        </w:rPr>
      </w:pPr>
    </w:p>
    <w:p w14:paraId="0F4D5C7A" w14:textId="77777777" w:rsidR="001D0F6A" w:rsidRDefault="001D0F6A" w:rsidP="001D0F6A">
      <w:pPr>
        <w:jc w:val="center"/>
        <w:rPr>
          <w:rFonts w:ascii="Arial" w:hAnsi="Arial" w:cs="Arial"/>
          <w:b/>
        </w:rPr>
      </w:pPr>
      <w:r>
        <w:rPr>
          <w:rFonts w:ascii="Arial" w:hAnsi="Arial" w:cs="Arial"/>
          <w:b/>
        </w:rPr>
        <w:t xml:space="preserve">The Zoning Report was given and approved on a motion by Trustee </w:t>
      </w:r>
      <w:proofErr w:type="spellStart"/>
      <w:r>
        <w:rPr>
          <w:rFonts w:ascii="Arial" w:hAnsi="Arial" w:cs="Arial"/>
          <w:b/>
        </w:rPr>
        <w:t>Einach</w:t>
      </w:r>
      <w:proofErr w:type="spellEnd"/>
      <w:r>
        <w:rPr>
          <w:rFonts w:ascii="Arial" w:hAnsi="Arial" w:cs="Arial"/>
          <w:b/>
        </w:rPr>
        <w:t>, seconded by Trustee Kelley and was carried unanimously.</w:t>
      </w:r>
    </w:p>
    <w:p w14:paraId="14E74481" w14:textId="77777777" w:rsidR="001D0F6A" w:rsidRDefault="001D0F6A" w:rsidP="00EE3D02">
      <w:pPr>
        <w:rPr>
          <w:rFonts w:ascii="Arial" w:hAnsi="Arial" w:cs="Arial"/>
          <w:b/>
        </w:rPr>
      </w:pPr>
    </w:p>
    <w:p w14:paraId="734852FD" w14:textId="09B58CCD" w:rsidR="00EE3D02" w:rsidRPr="00EE3D02" w:rsidRDefault="001D0F6A" w:rsidP="00EE3D02">
      <w:pPr>
        <w:rPr>
          <w:rFonts w:ascii="Arial" w:hAnsi="Arial" w:cs="Arial"/>
          <w:bCs/>
        </w:rPr>
      </w:pPr>
      <w:r w:rsidRPr="00B057AB">
        <w:rPr>
          <w:rFonts w:ascii="Arial" w:hAnsi="Arial" w:cs="Arial"/>
          <w:b/>
        </w:rPr>
        <w:t>CODE ENFORCEMENT</w:t>
      </w:r>
    </w:p>
    <w:p w14:paraId="7BAC2A8F" w14:textId="1C23CDEE" w:rsidR="009A06C2" w:rsidRDefault="009A06C2" w:rsidP="009A06C2">
      <w:pPr>
        <w:jc w:val="center"/>
        <w:rPr>
          <w:rFonts w:ascii="Arial" w:hAnsi="Arial" w:cs="Arial"/>
          <w:b/>
        </w:rPr>
      </w:pPr>
      <w:r>
        <w:rPr>
          <w:rFonts w:ascii="Arial" w:hAnsi="Arial" w:cs="Arial"/>
          <w:b/>
        </w:rPr>
        <w:t xml:space="preserve">The Code Report was given and </w:t>
      </w:r>
      <w:r w:rsidR="00113113">
        <w:rPr>
          <w:rFonts w:ascii="Arial" w:hAnsi="Arial" w:cs="Arial"/>
          <w:b/>
        </w:rPr>
        <w:t xml:space="preserve">approved on a motion made by Trustee </w:t>
      </w:r>
      <w:proofErr w:type="spellStart"/>
      <w:r w:rsidR="00113113">
        <w:rPr>
          <w:rFonts w:ascii="Arial" w:hAnsi="Arial" w:cs="Arial"/>
          <w:b/>
        </w:rPr>
        <w:t>Einach</w:t>
      </w:r>
      <w:proofErr w:type="spellEnd"/>
      <w:r w:rsidR="00113113">
        <w:rPr>
          <w:rFonts w:ascii="Arial" w:hAnsi="Arial" w:cs="Arial"/>
          <w:b/>
        </w:rPr>
        <w:t xml:space="preserve">, </w:t>
      </w:r>
      <w:r w:rsidR="00AF1FEE">
        <w:rPr>
          <w:rFonts w:ascii="Arial" w:hAnsi="Arial" w:cs="Arial"/>
          <w:b/>
        </w:rPr>
        <w:t>seconded by</w:t>
      </w:r>
      <w:r w:rsidR="00113113">
        <w:rPr>
          <w:rFonts w:ascii="Arial" w:hAnsi="Arial" w:cs="Arial"/>
          <w:b/>
        </w:rPr>
        <w:t xml:space="preserve"> Trustee </w:t>
      </w:r>
      <w:proofErr w:type="gramStart"/>
      <w:r w:rsidR="00113113">
        <w:rPr>
          <w:rFonts w:ascii="Arial" w:hAnsi="Arial" w:cs="Arial"/>
          <w:b/>
        </w:rPr>
        <w:t>Kelley</w:t>
      </w:r>
      <w:proofErr w:type="gramEnd"/>
      <w:r w:rsidR="00113113">
        <w:rPr>
          <w:rFonts w:ascii="Arial" w:hAnsi="Arial" w:cs="Arial"/>
          <w:b/>
        </w:rPr>
        <w:t xml:space="preserve"> and was carried unanimously. </w:t>
      </w:r>
    </w:p>
    <w:p w14:paraId="097B938C" w14:textId="77777777" w:rsidR="00C74F76" w:rsidRDefault="00C74F76" w:rsidP="003D0B7E">
      <w:pPr>
        <w:rPr>
          <w:rFonts w:ascii="Arial" w:hAnsi="Arial" w:cs="Arial"/>
          <w:b/>
        </w:rPr>
      </w:pPr>
    </w:p>
    <w:p w14:paraId="655BCD83" w14:textId="0907C0C9" w:rsidR="00DE3DB7" w:rsidRDefault="00DE3DB7" w:rsidP="003D0B7E">
      <w:pPr>
        <w:rPr>
          <w:rFonts w:ascii="Arial" w:hAnsi="Arial" w:cs="Arial"/>
          <w:b/>
        </w:rPr>
      </w:pPr>
      <w:r w:rsidRPr="00B057AB">
        <w:rPr>
          <w:rFonts w:ascii="Arial" w:hAnsi="Arial" w:cs="Arial"/>
          <w:b/>
        </w:rPr>
        <w:t>HISTORIAN</w:t>
      </w:r>
    </w:p>
    <w:p w14:paraId="081F280F" w14:textId="17E9771E" w:rsidR="00AF1FEE" w:rsidRDefault="00AF1FEE" w:rsidP="00AF1FEE">
      <w:pPr>
        <w:jc w:val="center"/>
        <w:rPr>
          <w:rFonts w:ascii="Arial" w:hAnsi="Arial" w:cs="Arial"/>
          <w:b/>
        </w:rPr>
      </w:pPr>
      <w:r>
        <w:rPr>
          <w:rFonts w:ascii="Arial" w:hAnsi="Arial" w:cs="Arial"/>
          <w:b/>
        </w:rPr>
        <w:t xml:space="preserve">The board made a motion to approve the Historian’s report by Trustee </w:t>
      </w:r>
      <w:proofErr w:type="spellStart"/>
      <w:r>
        <w:rPr>
          <w:rFonts w:ascii="Arial" w:hAnsi="Arial" w:cs="Arial"/>
          <w:b/>
        </w:rPr>
        <w:t>Einach</w:t>
      </w:r>
      <w:proofErr w:type="spellEnd"/>
      <w:r>
        <w:rPr>
          <w:rFonts w:ascii="Arial" w:hAnsi="Arial" w:cs="Arial"/>
          <w:b/>
        </w:rPr>
        <w:t>, seconded by Trustee Kelley and was carried unanimously.</w:t>
      </w:r>
    </w:p>
    <w:p w14:paraId="1ED37B34" w14:textId="5CFF8A9F" w:rsidR="00E80EBE" w:rsidRPr="00E80EBE" w:rsidRDefault="00E80EBE" w:rsidP="00AF1FEE">
      <w:pPr>
        <w:jc w:val="center"/>
        <w:rPr>
          <w:rFonts w:ascii="Arial" w:hAnsi="Arial" w:cs="Arial"/>
          <w:bCs/>
        </w:rPr>
      </w:pPr>
      <w:r w:rsidRPr="00E80EBE">
        <w:rPr>
          <w:rFonts w:ascii="Arial" w:hAnsi="Arial" w:cs="Arial"/>
          <w:bCs/>
        </w:rPr>
        <w:t>Village Clerk Luce commended Historian Mary</w:t>
      </w:r>
      <w:r w:rsidR="00095D90">
        <w:rPr>
          <w:rFonts w:ascii="Arial" w:hAnsi="Arial" w:cs="Arial"/>
          <w:bCs/>
        </w:rPr>
        <w:t>b</w:t>
      </w:r>
      <w:r w:rsidRPr="00E80EBE">
        <w:rPr>
          <w:rFonts w:ascii="Arial" w:hAnsi="Arial" w:cs="Arial"/>
          <w:bCs/>
        </w:rPr>
        <w:t>elle Beigh, Bill &amp; Pat Locke and Andrew Webster for their</w:t>
      </w:r>
      <w:r>
        <w:rPr>
          <w:rFonts w:ascii="Arial" w:hAnsi="Arial" w:cs="Arial"/>
          <w:bCs/>
        </w:rPr>
        <w:t xml:space="preserve"> assistance and willingness with the moving of the Historian office into the Recreation Office to make room for the Village Code and Village Zoning Officer as well as an acknowledgement from Mary</w:t>
      </w:r>
      <w:r w:rsidR="005975DB">
        <w:rPr>
          <w:rFonts w:ascii="Arial" w:hAnsi="Arial" w:cs="Arial"/>
          <w:bCs/>
        </w:rPr>
        <w:t>b</w:t>
      </w:r>
      <w:r>
        <w:rPr>
          <w:rFonts w:ascii="Arial" w:hAnsi="Arial" w:cs="Arial"/>
          <w:bCs/>
        </w:rPr>
        <w:t>elle for everyone’s help.</w:t>
      </w:r>
    </w:p>
    <w:p w14:paraId="5C74D477" w14:textId="77777777" w:rsidR="00C74F76" w:rsidRPr="00E80EBE" w:rsidRDefault="00C74F76" w:rsidP="003D0B7E">
      <w:pPr>
        <w:rPr>
          <w:rFonts w:ascii="Arial" w:hAnsi="Arial" w:cs="Arial"/>
          <w:bCs/>
        </w:rPr>
      </w:pPr>
    </w:p>
    <w:p w14:paraId="1720D0A7" w14:textId="1E55CBB6"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6DD8208A" w14:textId="48587C5A" w:rsidR="00AF1FEE" w:rsidRDefault="00AF1FEE" w:rsidP="003D0B7E">
      <w:pPr>
        <w:rPr>
          <w:rFonts w:ascii="Arial" w:hAnsi="Arial" w:cs="Arial"/>
          <w:bCs/>
        </w:rPr>
      </w:pPr>
      <w:r w:rsidRPr="00AF1FEE">
        <w:rPr>
          <w:rFonts w:ascii="Arial" w:hAnsi="Arial" w:cs="Arial"/>
          <w:bCs/>
        </w:rPr>
        <w:t xml:space="preserve">PERMISSION TO PURCHASE </w:t>
      </w:r>
      <w:r w:rsidR="005975DB">
        <w:rPr>
          <w:rFonts w:ascii="Arial" w:hAnsi="Arial" w:cs="Arial"/>
          <w:bCs/>
        </w:rPr>
        <w:t xml:space="preserve">20 </w:t>
      </w:r>
      <w:r w:rsidRPr="00AF1FEE">
        <w:rPr>
          <w:rFonts w:ascii="Arial" w:hAnsi="Arial" w:cs="Arial"/>
          <w:bCs/>
        </w:rPr>
        <w:t>TYPE 3 BARRICADE</w:t>
      </w:r>
      <w:r w:rsidR="00095D90">
        <w:rPr>
          <w:rFonts w:ascii="Arial" w:hAnsi="Arial" w:cs="Arial"/>
          <w:bCs/>
        </w:rPr>
        <w:t>S FOR FIRST FRIDAYS AND ANY OTHER TIME NEEDED FOR CLOSING DOWN THE ROAD</w:t>
      </w:r>
    </w:p>
    <w:p w14:paraId="1F3AA680" w14:textId="722CBF5D" w:rsidR="00AF1FEE" w:rsidRPr="00AF1FEE" w:rsidRDefault="00AF1FEE" w:rsidP="00AF1FEE">
      <w:pPr>
        <w:jc w:val="center"/>
        <w:rPr>
          <w:rFonts w:ascii="Arial" w:hAnsi="Arial" w:cs="Arial"/>
          <w:b/>
        </w:rPr>
      </w:pPr>
      <w:r w:rsidRPr="00AF1FEE">
        <w:rPr>
          <w:rFonts w:ascii="Arial" w:hAnsi="Arial" w:cs="Arial"/>
          <w:b/>
        </w:rPr>
        <w:t xml:space="preserve">The board made a motion by Trustee </w:t>
      </w:r>
      <w:r>
        <w:rPr>
          <w:rFonts w:ascii="Arial" w:hAnsi="Arial" w:cs="Arial"/>
          <w:b/>
        </w:rPr>
        <w:t>M</w:t>
      </w:r>
      <w:r w:rsidRPr="00AF1FEE">
        <w:rPr>
          <w:rFonts w:ascii="Arial" w:hAnsi="Arial" w:cs="Arial"/>
          <w:b/>
        </w:rPr>
        <w:t xml:space="preserve">aras, seconded by Trustee </w:t>
      </w:r>
      <w:proofErr w:type="gramStart"/>
      <w:r w:rsidRPr="00AF1FEE">
        <w:rPr>
          <w:rFonts w:ascii="Arial" w:hAnsi="Arial" w:cs="Arial"/>
          <w:b/>
        </w:rPr>
        <w:t>Kelley</w:t>
      </w:r>
      <w:proofErr w:type="gramEnd"/>
      <w:r w:rsidRPr="00AF1FEE">
        <w:rPr>
          <w:rFonts w:ascii="Arial" w:hAnsi="Arial" w:cs="Arial"/>
          <w:b/>
        </w:rPr>
        <w:t xml:space="preserve"> and was carried unanimously</w:t>
      </w:r>
      <w:r w:rsidR="00095D90">
        <w:rPr>
          <w:rFonts w:ascii="Arial" w:hAnsi="Arial" w:cs="Arial"/>
          <w:b/>
        </w:rPr>
        <w:t>,</w:t>
      </w:r>
      <w:r>
        <w:rPr>
          <w:rFonts w:ascii="Arial" w:hAnsi="Arial" w:cs="Arial"/>
          <w:b/>
        </w:rPr>
        <w:t xml:space="preserve"> with the condition of DOT approval, </w:t>
      </w:r>
      <w:r w:rsidRPr="00AF1FEE">
        <w:rPr>
          <w:rFonts w:ascii="Arial" w:hAnsi="Arial" w:cs="Arial"/>
          <w:b/>
        </w:rPr>
        <w:t xml:space="preserve">for the purchase of </w:t>
      </w:r>
      <w:r w:rsidR="00095D90">
        <w:rPr>
          <w:rFonts w:ascii="Arial" w:hAnsi="Arial" w:cs="Arial"/>
          <w:b/>
        </w:rPr>
        <w:t xml:space="preserve">20 </w:t>
      </w:r>
      <w:r w:rsidRPr="00AF1FEE">
        <w:rPr>
          <w:rFonts w:ascii="Arial" w:hAnsi="Arial" w:cs="Arial"/>
          <w:b/>
        </w:rPr>
        <w:t>TYPE 3 Barricade</w:t>
      </w:r>
      <w:r w:rsidR="00095D90">
        <w:rPr>
          <w:rFonts w:ascii="Arial" w:hAnsi="Arial" w:cs="Arial"/>
          <w:b/>
        </w:rPr>
        <w:t>s</w:t>
      </w:r>
      <w:r w:rsidRPr="00AF1FEE">
        <w:rPr>
          <w:rFonts w:ascii="Arial" w:hAnsi="Arial" w:cs="Arial"/>
          <w:b/>
        </w:rPr>
        <w:t xml:space="preserve">, </w:t>
      </w:r>
      <w:r w:rsidR="00095D90">
        <w:rPr>
          <w:rFonts w:ascii="Arial" w:hAnsi="Arial" w:cs="Arial"/>
          <w:b/>
        </w:rPr>
        <w:t>t</w:t>
      </w:r>
      <w:r w:rsidR="00095D90">
        <w:rPr>
          <w:rFonts w:ascii="Arial" w:hAnsi="Arial" w:cs="Arial"/>
          <w:b/>
        </w:rPr>
        <w:t>otal</w:t>
      </w:r>
      <w:r w:rsidR="00095D90">
        <w:rPr>
          <w:rFonts w:ascii="Arial" w:hAnsi="Arial" w:cs="Arial"/>
          <w:b/>
        </w:rPr>
        <w:t xml:space="preserve"> cost</w:t>
      </w:r>
      <w:r w:rsidR="00095D90">
        <w:rPr>
          <w:rFonts w:ascii="Arial" w:hAnsi="Arial" w:cs="Arial"/>
          <w:b/>
        </w:rPr>
        <w:t xml:space="preserve"> being $5,234</w:t>
      </w:r>
      <w:r w:rsidR="00095D90">
        <w:rPr>
          <w:rFonts w:ascii="Arial" w:hAnsi="Arial" w:cs="Arial"/>
          <w:b/>
        </w:rPr>
        <w:t>.</w:t>
      </w:r>
      <w:r w:rsidR="00095D90">
        <w:rPr>
          <w:rFonts w:ascii="Arial" w:hAnsi="Arial" w:cs="Arial"/>
          <w:b/>
        </w:rPr>
        <w:t>68</w:t>
      </w:r>
      <w:r w:rsidR="00095D90">
        <w:rPr>
          <w:rFonts w:ascii="Arial" w:hAnsi="Arial" w:cs="Arial"/>
          <w:b/>
        </w:rPr>
        <w:t xml:space="preserve">; </w:t>
      </w:r>
      <w:r>
        <w:rPr>
          <w:rFonts w:ascii="Arial" w:hAnsi="Arial" w:cs="Arial"/>
          <w:b/>
        </w:rPr>
        <w:t xml:space="preserve">with the Village’s share </w:t>
      </w:r>
      <w:r w:rsidRPr="00AF1FEE">
        <w:rPr>
          <w:rFonts w:ascii="Arial" w:hAnsi="Arial" w:cs="Arial"/>
          <w:b/>
        </w:rPr>
        <w:t>$2,617.34</w:t>
      </w:r>
      <w:r>
        <w:rPr>
          <w:rFonts w:ascii="Arial" w:hAnsi="Arial" w:cs="Arial"/>
          <w:b/>
        </w:rPr>
        <w:t>; and the T</w:t>
      </w:r>
      <w:r w:rsidRPr="00AF1FEE">
        <w:rPr>
          <w:rFonts w:ascii="Arial" w:hAnsi="Arial" w:cs="Arial"/>
          <w:b/>
        </w:rPr>
        <w:t>own</w:t>
      </w:r>
      <w:r w:rsidR="00095D90">
        <w:rPr>
          <w:rFonts w:ascii="Arial" w:hAnsi="Arial" w:cs="Arial"/>
          <w:b/>
        </w:rPr>
        <w:t>’s</w:t>
      </w:r>
      <w:r w:rsidRPr="00AF1FEE">
        <w:rPr>
          <w:rFonts w:ascii="Arial" w:hAnsi="Arial" w:cs="Arial"/>
          <w:b/>
        </w:rPr>
        <w:t xml:space="preserve"> </w:t>
      </w:r>
      <w:r>
        <w:rPr>
          <w:rFonts w:ascii="Arial" w:hAnsi="Arial" w:cs="Arial"/>
          <w:b/>
        </w:rPr>
        <w:t>share</w:t>
      </w:r>
      <w:r w:rsidR="00095D90">
        <w:rPr>
          <w:rFonts w:ascii="Arial" w:hAnsi="Arial" w:cs="Arial"/>
          <w:b/>
        </w:rPr>
        <w:t xml:space="preserve"> of</w:t>
      </w:r>
      <w:r>
        <w:rPr>
          <w:rFonts w:ascii="Arial" w:hAnsi="Arial" w:cs="Arial"/>
          <w:b/>
        </w:rPr>
        <w:t xml:space="preserve"> </w:t>
      </w:r>
      <w:r w:rsidRPr="00AF1FEE">
        <w:rPr>
          <w:rFonts w:ascii="Arial" w:hAnsi="Arial" w:cs="Arial"/>
          <w:b/>
        </w:rPr>
        <w:t>50%</w:t>
      </w:r>
      <w:r w:rsidR="00095D90">
        <w:rPr>
          <w:rFonts w:ascii="Arial" w:hAnsi="Arial" w:cs="Arial"/>
          <w:b/>
        </w:rPr>
        <w:t>.</w:t>
      </w:r>
    </w:p>
    <w:p w14:paraId="46EFAB86" w14:textId="77777777" w:rsidR="0073295F" w:rsidRDefault="0073295F" w:rsidP="00AF1FEE">
      <w:pPr>
        <w:rPr>
          <w:rFonts w:ascii="Arial" w:hAnsi="Arial" w:cs="Arial"/>
          <w:bCs/>
        </w:rPr>
      </w:pPr>
    </w:p>
    <w:p w14:paraId="6C346241" w14:textId="189D69E6" w:rsidR="00271A89" w:rsidRDefault="005975DB" w:rsidP="00AF1FEE">
      <w:pPr>
        <w:rPr>
          <w:rFonts w:ascii="Arial" w:hAnsi="Arial" w:cs="Arial"/>
          <w:bCs/>
        </w:rPr>
      </w:pPr>
      <w:r>
        <w:rPr>
          <w:rFonts w:ascii="Arial" w:hAnsi="Arial" w:cs="Arial"/>
          <w:bCs/>
        </w:rPr>
        <w:t xml:space="preserve">CHAUTAUQUA COUNTY CHAMBER REQUESTS </w:t>
      </w:r>
      <w:r w:rsidR="0073295F">
        <w:rPr>
          <w:rFonts w:ascii="Arial" w:hAnsi="Arial" w:cs="Arial"/>
          <w:bCs/>
        </w:rPr>
        <w:t>PERMISSION TO PROVIDE LABOR FOR CLOSURE AND RE-OPENING OF MAIN STREET FOR FIRST FRIDAYS</w:t>
      </w:r>
    </w:p>
    <w:p w14:paraId="5A9662F0" w14:textId="581E1BD7" w:rsidR="005975DB" w:rsidRDefault="0073295F" w:rsidP="00DE536B">
      <w:pPr>
        <w:jc w:val="center"/>
        <w:rPr>
          <w:rFonts w:ascii="Arial" w:hAnsi="Arial" w:cs="Arial"/>
          <w:b/>
        </w:rPr>
      </w:pPr>
      <w:r w:rsidRPr="0073295F">
        <w:rPr>
          <w:rFonts w:ascii="Arial" w:hAnsi="Arial" w:cs="Arial"/>
          <w:b/>
        </w:rPr>
        <w:t xml:space="preserve">The board made a motion by Trustee </w:t>
      </w:r>
      <w:proofErr w:type="spellStart"/>
      <w:r w:rsidRPr="0073295F">
        <w:rPr>
          <w:rFonts w:ascii="Arial" w:hAnsi="Arial" w:cs="Arial"/>
          <w:b/>
        </w:rPr>
        <w:t>Einach</w:t>
      </w:r>
      <w:proofErr w:type="spellEnd"/>
      <w:r w:rsidRPr="0073295F">
        <w:rPr>
          <w:rFonts w:ascii="Arial" w:hAnsi="Arial" w:cs="Arial"/>
          <w:b/>
        </w:rPr>
        <w:t xml:space="preserve">, seconded by Trustee </w:t>
      </w:r>
      <w:proofErr w:type="gramStart"/>
      <w:r w:rsidRPr="0073295F">
        <w:rPr>
          <w:rFonts w:ascii="Arial" w:hAnsi="Arial" w:cs="Arial"/>
          <w:b/>
        </w:rPr>
        <w:t>Kelley</w:t>
      </w:r>
      <w:proofErr w:type="gramEnd"/>
      <w:r w:rsidRPr="0073295F">
        <w:rPr>
          <w:rFonts w:ascii="Arial" w:hAnsi="Arial" w:cs="Arial"/>
          <w:b/>
        </w:rPr>
        <w:t xml:space="preserve"> and was carried unanimously</w:t>
      </w:r>
      <w:r w:rsidR="005975DB">
        <w:rPr>
          <w:rFonts w:ascii="Arial" w:hAnsi="Arial" w:cs="Arial"/>
          <w:b/>
        </w:rPr>
        <w:t xml:space="preserve">, pending DOT approval, </w:t>
      </w:r>
      <w:r w:rsidRPr="0073295F">
        <w:rPr>
          <w:rFonts w:ascii="Arial" w:hAnsi="Arial" w:cs="Arial"/>
          <w:b/>
        </w:rPr>
        <w:t xml:space="preserve">for the Village of Westfield to provide </w:t>
      </w:r>
      <w:r w:rsidR="0046572B">
        <w:rPr>
          <w:rFonts w:ascii="Arial" w:hAnsi="Arial" w:cs="Arial"/>
          <w:b/>
        </w:rPr>
        <w:t>l</w:t>
      </w:r>
      <w:r w:rsidRPr="0073295F">
        <w:rPr>
          <w:rFonts w:ascii="Arial" w:hAnsi="Arial" w:cs="Arial"/>
          <w:b/>
        </w:rPr>
        <w:t>abor</w:t>
      </w:r>
      <w:r w:rsidR="008B6231">
        <w:rPr>
          <w:rFonts w:ascii="Arial" w:hAnsi="Arial" w:cs="Arial"/>
          <w:b/>
        </w:rPr>
        <w:t>,</w:t>
      </w:r>
      <w:r w:rsidRPr="0073295F">
        <w:rPr>
          <w:rFonts w:ascii="Arial" w:hAnsi="Arial" w:cs="Arial"/>
          <w:b/>
        </w:rPr>
        <w:t xml:space="preserve"> </w:t>
      </w:r>
      <w:r w:rsidR="008B6231">
        <w:rPr>
          <w:rFonts w:ascii="Arial" w:hAnsi="Arial" w:cs="Arial"/>
          <w:b/>
        </w:rPr>
        <w:t xml:space="preserve">with the Chamber covering the cost; </w:t>
      </w:r>
      <w:r w:rsidRPr="0073295F">
        <w:rPr>
          <w:rFonts w:ascii="Arial" w:hAnsi="Arial" w:cs="Arial"/>
          <w:b/>
        </w:rPr>
        <w:t xml:space="preserve">for the </w:t>
      </w:r>
      <w:r w:rsidR="0046572B">
        <w:rPr>
          <w:rFonts w:ascii="Arial" w:hAnsi="Arial" w:cs="Arial"/>
          <w:b/>
        </w:rPr>
        <w:t>c</w:t>
      </w:r>
      <w:r w:rsidRPr="0073295F">
        <w:rPr>
          <w:rFonts w:ascii="Arial" w:hAnsi="Arial" w:cs="Arial"/>
          <w:b/>
        </w:rPr>
        <w:t xml:space="preserve">losure and </w:t>
      </w:r>
      <w:r w:rsidR="0046572B">
        <w:rPr>
          <w:rFonts w:ascii="Arial" w:hAnsi="Arial" w:cs="Arial"/>
          <w:b/>
        </w:rPr>
        <w:t>r</w:t>
      </w:r>
      <w:r w:rsidRPr="0073295F">
        <w:rPr>
          <w:rFonts w:ascii="Arial" w:hAnsi="Arial" w:cs="Arial"/>
          <w:b/>
        </w:rPr>
        <w:t>e-</w:t>
      </w:r>
      <w:r w:rsidR="0046572B">
        <w:rPr>
          <w:rFonts w:ascii="Arial" w:hAnsi="Arial" w:cs="Arial"/>
          <w:b/>
        </w:rPr>
        <w:t>o</w:t>
      </w:r>
      <w:r w:rsidRPr="0073295F">
        <w:rPr>
          <w:rFonts w:ascii="Arial" w:hAnsi="Arial" w:cs="Arial"/>
          <w:b/>
        </w:rPr>
        <w:t>pening of Main Street for First Fridays</w:t>
      </w:r>
      <w:r w:rsidR="005975DB">
        <w:rPr>
          <w:rFonts w:ascii="Arial" w:hAnsi="Arial" w:cs="Arial"/>
          <w:b/>
        </w:rPr>
        <w:t>; June 7</w:t>
      </w:r>
      <w:r w:rsidR="005975DB" w:rsidRPr="005975DB">
        <w:rPr>
          <w:rFonts w:ascii="Arial" w:hAnsi="Arial" w:cs="Arial"/>
          <w:b/>
          <w:vertAlign w:val="superscript"/>
        </w:rPr>
        <w:t>th</w:t>
      </w:r>
      <w:r w:rsidR="005975DB">
        <w:rPr>
          <w:rFonts w:ascii="Arial" w:hAnsi="Arial" w:cs="Arial"/>
          <w:b/>
        </w:rPr>
        <w:t>, July 12</w:t>
      </w:r>
      <w:r w:rsidR="005975DB" w:rsidRPr="005975DB">
        <w:rPr>
          <w:rFonts w:ascii="Arial" w:hAnsi="Arial" w:cs="Arial"/>
          <w:b/>
          <w:vertAlign w:val="superscript"/>
        </w:rPr>
        <w:t>th</w:t>
      </w:r>
      <w:r w:rsidR="005975DB">
        <w:rPr>
          <w:rFonts w:ascii="Arial" w:hAnsi="Arial" w:cs="Arial"/>
          <w:b/>
        </w:rPr>
        <w:t xml:space="preserve">, </w:t>
      </w:r>
    </w:p>
    <w:p w14:paraId="4C90DD0A" w14:textId="1A4D857C" w:rsidR="00AF1FEE" w:rsidRDefault="005975DB" w:rsidP="00DE536B">
      <w:pPr>
        <w:jc w:val="center"/>
        <w:rPr>
          <w:rFonts w:ascii="Arial" w:hAnsi="Arial" w:cs="Arial"/>
          <w:bCs/>
        </w:rPr>
      </w:pPr>
      <w:r>
        <w:rPr>
          <w:rFonts w:ascii="Arial" w:hAnsi="Arial" w:cs="Arial"/>
          <w:b/>
        </w:rPr>
        <w:t>August 2</w:t>
      </w:r>
      <w:r w:rsidRPr="005975DB">
        <w:rPr>
          <w:rFonts w:ascii="Arial" w:hAnsi="Arial" w:cs="Arial"/>
          <w:b/>
          <w:vertAlign w:val="superscript"/>
        </w:rPr>
        <w:t>nd</w:t>
      </w:r>
      <w:r>
        <w:rPr>
          <w:rFonts w:ascii="Arial" w:hAnsi="Arial" w:cs="Arial"/>
          <w:b/>
        </w:rPr>
        <w:t xml:space="preserve"> and September 6</w:t>
      </w:r>
      <w:r w:rsidRPr="005975DB">
        <w:rPr>
          <w:rFonts w:ascii="Arial" w:hAnsi="Arial" w:cs="Arial"/>
          <w:b/>
          <w:vertAlign w:val="superscript"/>
        </w:rPr>
        <w:t>th</w:t>
      </w:r>
      <w:r>
        <w:rPr>
          <w:rFonts w:ascii="Arial" w:hAnsi="Arial" w:cs="Arial"/>
          <w:b/>
          <w:vertAlign w:val="superscript"/>
        </w:rPr>
        <w:t xml:space="preserve"> </w:t>
      </w:r>
      <w:r>
        <w:rPr>
          <w:rFonts w:ascii="Arial" w:hAnsi="Arial" w:cs="Arial"/>
          <w:b/>
        </w:rPr>
        <w:t>from 5:00-8:00 p.m. The Street Department will have the road closed completely at 4:00 p.m.</w:t>
      </w:r>
    </w:p>
    <w:p w14:paraId="032CFC3F" w14:textId="77777777" w:rsidR="00AF1FEE" w:rsidRDefault="00AF1FEE" w:rsidP="00DE536B">
      <w:pPr>
        <w:jc w:val="center"/>
        <w:rPr>
          <w:rFonts w:ascii="Arial" w:hAnsi="Arial" w:cs="Arial"/>
          <w:bCs/>
        </w:rPr>
      </w:pPr>
    </w:p>
    <w:p w14:paraId="0763ABA1" w14:textId="3A56ED44" w:rsidR="00B42BFD" w:rsidRDefault="00B42BFD" w:rsidP="00B42BFD">
      <w:pPr>
        <w:rPr>
          <w:rFonts w:ascii="Arial" w:hAnsi="Arial" w:cs="Arial"/>
          <w:bCs/>
        </w:rPr>
      </w:pPr>
      <w:r>
        <w:rPr>
          <w:rFonts w:ascii="Arial" w:hAnsi="Arial" w:cs="Arial"/>
          <w:bCs/>
        </w:rPr>
        <w:t>RESIGNATION</w:t>
      </w:r>
    </w:p>
    <w:p w14:paraId="298C1BD2" w14:textId="2C2746BE" w:rsidR="00B42BFD" w:rsidRDefault="00B42BFD" w:rsidP="00B42BFD">
      <w:pPr>
        <w:jc w:val="center"/>
        <w:rPr>
          <w:rFonts w:ascii="Arial" w:hAnsi="Arial" w:cs="Arial"/>
          <w:b/>
        </w:rPr>
      </w:pPr>
      <w:r w:rsidRPr="00B42BFD">
        <w:rPr>
          <w:rFonts w:ascii="Arial" w:hAnsi="Arial" w:cs="Arial"/>
          <w:b/>
        </w:rPr>
        <w:t>The board made a motion to approve the resignation of Utility Worker</w:t>
      </w:r>
      <w:r w:rsidR="008B6231">
        <w:rPr>
          <w:rFonts w:ascii="Arial" w:hAnsi="Arial" w:cs="Arial"/>
          <w:b/>
        </w:rPr>
        <w:t>,</w:t>
      </w:r>
      <w:r w:rsidRPr="00B42BFD">
        <w:rPr>
          <w:rFonts w:ascii="Arial" w:hAnsi="Arial" w:cs="Arial"/>
          <w:b/>
        </w:rPr>
        <w:t xml:space="preserve"> Adam Moulton from the PWD Dept. effective May 23, </w:t>
      </w:r>
      <w:proofErr w:type="gramStart"/>
      <w:r w:rsidRPr="00B42BFD">
        <w:rPr>
          <w:rFonts w:ascii="Arial" w:hAnsi="Arial" w:cs="Arial"/>
          <w:b/>
        </w:rPr>
        <w:t>2024</w:t>
      </w:r>
      <w:proofErr w:type="gramEnd"/>
      <w:r w:rsidR="003958C4">
        <w:rPr>
          <w:rFonts w:ascii="Arial" w:hAnsi="Arial" w:cs="Arial"/>
          <w:b/>
        </w:rPr>
        <w:t xml:space="preserve"> b</w:t>
      </w:r>
      <w:r w:rsidRPr="00B42BFD">
        <w:rPr>
          <w:rFonts w:ascii="Arial" w:hAnsi="Arial" w:cs="Arial"/>
          <w:b/>
        </w:rPr>
        <w:t>y Trustee Kelley, seconded by Trustee Maras and was carried unanimously.</w:t>
      </w:r>
    </w:p>
    <w:p w14:paraId="49D7FA24" w14:textId="4B145616" w:rsidR="008B6231" w:rsidRPr="00B42BFD" w:rsidRDefault="008B6231" w:rsidP="00B42BFD">
      <w:pPr>
        <w:jc w:val="center"/>
        <w:rPr>
          <w:rFonts w:ascii="Arial" w:hAnsi="Arial" w:cs="Arial"/>
          <w:b/>
        </w:rPr>
      </w:pPr>
    </w:p>
    <w:p w14:paraId="2D7390E7" w14:textId="251BEFC6" w:rsidR="00B42BFD" w:rsidRDefault="008B6231" w:rsidP="00B42BFD">
      <w:pPr>
        <w:rPr>
          <w:rFonts w:ascii="Arial" w:hAnsi="Arial" w:cs="Arial"/>
          <w:bCs/>
        </w:rPr>
      </w:pPr>
      <w:r>
        <w:rPr>
          <w:rFonts w:ascii="Arial" w:hAnsi="Arial" w:cs="Arial"/>
          <w:bCs/>
        </w:rPr>
        <w:t>Ed noted that at the present time, there are two open positions in the Public Works Department and applications are being taken.</w:t>
      </w:r>
    </w:p>
    <w:p w14:paraId="589D63BD" w14:textId="77777777" w:rsidR="008B6231" w:rsidRDefault="008B6231" w:rsidP="00B42BFD">
      <w:pPr>
        <w:rPr>
          <w:rFonts w:ascii="Arial" w:hAnsi="Arial" w:cs="Arial"/>
          <w:bCs/>
        </w:rPr>
      </w:pPr>
    </w:p>
    <w:p w14:paraId="72D6928F" w14:textId="0820CB20" w:rsidR="00B42BFD" w:rsidRDefault="00B42BFD" w:rsidP="00B42BFD">
      <w:pPr>
        <w:rPr>
          <w:rFonts w:ascii="Arial" w:hAnsi="Arial" w:cs="Arial"/>
          <w:bCs/>
        </w:rPr>
      </w:pPr>
      <w:r>
        <w:rPr>
          <w:rFonts w:ascii="Arial" w:hAnsi="Arial" w:cs="Arial"/>
          <w:bCs/>
        </w:rPr>
        <w:t>REQUEST EXECUTIVE SESSION PERSONNEL</w:t>
      </w:r>
    </w:p>
    <w:p w14:paraId="2B484721" w14:textId="77777777" w:rsidR="00B42BFD" w:rsidRDefault="00B42BFD" w:rsidP="00B42BFD">
      <w:pPr>
        <w:rPr>
          <w:rFonts w:ascii="Arial" w:hAnsi="Arial" w:cs="Arial"/>
          <w:bCs/>
        </w:rPr>
      </w:pPr>
    </w:p>
    <w:p w14:paraId="0E6887BF" w14:textId="657CD8E9" w:rsidR="00271A89" w:rsidRPr="00B057AB" w:rsidRDefault="00271A89" w:rsidP="003D0B7E">
      <w:pPr>
        <w:rPr>
          <w:rFonts w:ascii="Arial" w:hAnsi="Arial" w:cs="Arial"/>
          <w:b/>
        </w:rPr>
      </w:pPr>
      <w:r w:rsidRPr="00B057AB">
        <w:rPr>
          <w:rFonts w:ascii="Arial" w:hAnsi="Arial" w:cs="Arial"/>
          <w:b/>
        </w:rPr>
        <w:t>WATER &amp; SEWER DEPARTMENT</w:t>
      </w:r>
    </w:p>
    <w:p w14:paraId="019A5BA8" w14:textId="0F1F7369" w:rsidR="00271A89" w:rsidRDefault="00B42BFD" w:rsidP="003D0B7E">
      <w:pPr>
        <w:rPr>
          <w:rFonts w:ascii="Arial" w:hAnsi="Arial" w:cs="Arial"/>
          <w:bCs/>
        </w:rPr>
      </w:pPr>
      <w:r>
        <w:rPr>
          <w:rFonts w:ascii="Arial" w:hAnsi="Arial" w:cs="Arial"/>
          <w:bCs/>
        </w:rPr>
        <w:t>LEAD SERVICE</w:t>
      </w:r>
      <w:r w:rsidR="008B6231">
        <w:rPr>
          <w:rFonts w:ascii="Arial" w:hAnsi="Arial" w:cs="Arial"/>
          <w:bCs/>
        </w:rPr>
        <w:t xml:space="preserve"> UPDATE</w:t>
      </w:r>
      <w:r>
        <w:rPr>
          <w:rFonts w:ascii="Arial" w:hAnsi="Arial" w:cs="Arial"/>
          <w:bCs/>
        </w:rPr>
        <w:t xml:space="preserve"> </w:t>
      </w:r>
    </w:p>
    <w:p w14:paraId="50A23858" w14:textId="4011BDE9" w:rsidR="00B42BFD" w:rsidRPr="00B42BFD" w:rsidRDefault="008B6231" w:rsidP="008B6231">
      <w:pPr>
        <w:rPr>
          <w:rFonts w:ascii="Arial" w:hAnsi="Arial" w:cs="Arial"/>
          <w:b/>
        </w:rPr>
      </w:pPr>
      <w:r>
        <w:rPr>
          <w:rFonts w:ascii="Arial" w:hAnsi="Arial" w:cs="Arial"/>
          <w:bCs/>
        </w:rPr>
        <w:t>Erin Schuster noted that everyone in the Village down to the Thruway has been notified once and if anyone has not made an appointment with the Water Department to inspect their service. The report must be received by the State by October 16</w:t>
      </w:r>
      <w:r w:rsidRPr="008B6231">
        <w:rPr>
          <w:rFonts w:ascii="Arial" w:hAnsi="Arial" w:cs="Arial"/>
          <w:bCs/>
          <w:vertAlign w:val="superscript"/>
        </w:rPr>
        <w:t>th</w:t>
      </w:r>
      <w:r>
        <w:rPr>
          <w:rFonts w:ascii="Arial" w:hAnsi="Arial" w:cs="Arial"/>
          <w:bCs/>
        </w:rPr>
        <w:t xml:space="preserve">. </w:t>
      </w:r>
      <w:r w:rsidR="00B42BFD" w:rsidRPr="00B42BFD">
        <w:rPr>
          <w:rFonts w:ascii="Arial" w:hAnsi="Arial" w:cs="Arial"/>
          <w:b/>
        </w:rPr>
        <w:t xml:space="preserve"> </w:t>
      </w:r>
    </w:p>
    <w:p w14:paraId="3585A8C0" w14:textId="63A7A9DF" w:rsidR="00271A89" w:rsidRDefault="00271A89" w:rsidP="003D0B7E">
      <w:pPr>
        <w:rPr>
          <w:rFonts w:ascii="Arial" w:hAnsi="Arial" w:cs="Arial"/>
          <w:bCs/>
        </w:rPr>
      </w:pPr>
    </w:p>
    <w:p w14:paraId="4663BCDF" w14:textId="052FD480" w:rsidR="001B7DA0" w:rsidRDefault="001B7DA0" w:rsidP="003D0B7E">
      <w:pPr>
        <w:rPr>
          <w:rFonts w:ascii="Arial" w:hAnsi="Arial" w:cs="Arial"/>
          <w:bCs/>
        </w:rPr>
      </w:pPr>
      <w:r>
        <w:rPr>
          <w:rFonts w:ascii="Arial" w:hAnsi="Arial" w:cs="Arial"/>
          <w:bCs/>
        </w:rPr>
        <w:t xml:space="preserve">HYDRANT FLUSHING </w:t>
      </w:r>
    </w:p>
    <w:p w14:paraId="2E8FFA48" w14:textId="5953CB9F" w:rsidR="001B7DA0" w:rsidRDefault="001B7DA0" w:rsidP="003D0B7E">
      <w:pPr>
        <w:rPr>
          <w:rFonts w:ascii="Arial" w:hAnsi="Arial" w:cs="Arial"/>
          <w:bCs/>
        </w:rPr>
      </w:pPr>
      <w:r>
        <w:rPr>
          <w:rFonts w:ascii="Arial" w:hAnsi="Arial" w:cs="Arial"/>
          <w:bCs/>
        </w:rPr>
        <w:t>He noted they have been assisting the Street Department with the Hydrant Flushing and have completed through the Village last Friday and will be continuing to Route 5- Barcelona District.</w:t>
      </w:r>
    </w:p>
    <w:p w14:paraId="0817AE18" w14:textId="77777777" w:rsidR="001B7DA0" w:rsidRDefault="001B7DA0" w:rsidP="003D0B7E">
      <w:pPr>
        <w:rPr>
          <w:rFonts w:ascii="Arial" w:hAnsi="Arial" w:cs="Arial"/>
          <w:bCs/>
        </w:rPr>
      </w:pPr>
    </w:p>
    <w:p w14:paraId="0C79B5FE" w14:textId="269D8BEC" w:rsidR="001B7DA0" w:rsidRDefault="001B7DA0" w:rsidP="003D0B7E">
      <w:pPr>
        <w:rPr>
          <w:rFonts w:ascii="Arial" w:hAnsi="Arial" w:cs="Arial"/>
          <w:bCs/>
        </w:rPr>
      </w:pPr>
      <w:r>
        <w:rPr>
          <w:rFonts w:ascii="Arial" w:hAnsi="Arial" w:cs="Arial"/>
          <w:bCs/>
        </w:rPr>
        <w:t>Further noted, Water Plant Operator Justin Parker received his 2A Water License last month which will help with staffing and shift coverage at the Water Plant. There was applause for this accomplishment for Justin Parker.</w:t>
      </w:r>
    </w:p>
    <w:p w14:paraId="5EED94AF" w14:textId="77777777" w:rsidR="001B7DA0" w:rsidRPr="00271A89" w:rsidRDefault="001B7DA0" w:rsidP="003D0B7E">
      <w:pPr>
        <w:rPr>
          <w:rFonts w:ascii="Arial" w:hAnsi="Arial" w:cs="Arial"/>
          <w:bCs/>
        </w:rPr>
      </w:pPr>
    </w:p>
    <w:p w14:paraId="10037670" w14:textId="6B52003E" w:rsidR="001B7DA0" w:rsidRDefault="001B7DA0" w:rsidP="001B7DA0">
      <w:pPr>
        <w:jc w:val="center"/>
        <w:rPr>
          <w:rFonts w:ascii="Arial" w:hAnsi="Arial" w:cs="Arial"/>
          <w:b/>
        </w:rPr>
      </w:pPr>
      <w:r>
        <w:rPr>
          <w:rFonts w:ascii="Arial" w:hAnsi="Arial" w:cs="Arial"/>
          <w:b/>
        </w:rPr>
        <w:t xml:space="preserve">The board made a motion </w:t>
      </w:r>
      <w:r>
        <w:rPr>
          <w:rFonts w:ascii="Arial" w:hAnsi="Arial" w:cs="Arial"/>
          <w:b/>
        </w:rPr>
        <w:t xml:space="preserve">to approve the Water &amp; Sewer Report </w:t>
      </w:r>
      <w:r w:rsidRPr="00B42BFD">
        <w:rPr>
          <w:rFonts w:ascii="Arial" w:hAnsi="Arial" w:cs="Arial"/>
          <w:b/>
        </w:rPr>
        <w:t xml:space="preserve">by Trustee </w:t>
      </w:r>
      <w:proofErr w:type="spellStart"/>
      <w:r w:rsidRPr="00B42BFD">
        <w:rPr>
          <w:rFonts w:ascii="Arial" w:hAnsi="Arial" w:cs="Arial"/>
          <w:b/>
        </w:rPr>
        <w:t>Einach</w:t>
      </w:r>
      <w:proofErr w:type="spellEnd"/>
      <w:r w:rsidRPr="00B42BFD">
        <w:rPr>
          <w:rFonts w:ascii="Arial" w:hAnsi="Arial" w:cs="Arial"/>
          <w:b/>
        </w:rPr>
        <w:t>, seconded by Trustee Maras and was car</w:t>
      </w:r>
      <w:r>
        <w:rPr>
          <w:rFonts w:ascii="Arial" w:hAnsi="Arial" w:cs="Arial"/>
          <w:b/>
        </w:rPr>
        <w:t>r</w:t>
      </w:r>
      <w:r w:rsidRPr="00B42BFD">
        <w:rPr>
          <w:rFonts w:ascii="Arial" w:hAnsi="Arial" w:cs="Arial"/>
          <w:b/>
        </w:rPr>
        <w:t>ied unanimously.</w:t>
      </w:r>
    </w:p>
    <w:p w14:paraId="6FE35391" w14:textId="77777777" w:rsidR="001B7DA0" w:rsidRDefault="001B7DA0" w:rsidP="001B7DA0">
      <w:pPr>
        <w:jc w:val="center"/>
        <w:rPr>
          <w:rFonts w:ascii="Arial" w:hAnsi="Arial" w:cs="Arial"/>
          <w:b/>
        </w:rPr>
      </w:pPr>
    </w:p>
    <w:p w14:paraId="322CC98C" w14:textId="5B6DE101" w:rsidR="00271A89" w:rsidRDefault="00271A89" w:rsidP="003D0B7E">
      <w:pPr>
        <w:rPr>
          <w:rFonts w:ascii="Arial" w:hAnsi="Arial" w:cs="Arial"/>
          <w:b/>
        </w:rPr>
      </w:pPr>
      <w:r w:rsidRPr="00B057AB">
        <w:rPr>
          <w:rFonts w:ascii="Arial" w:hAnsi="Arial" w:cs="Arial"/>
          <w:b/>
        </w:rPr>
        <w:t>ELECTRIC DEPARTMENT</w:t>
      </w:r>
    </w:p>
    <w:p w14:paraId="332040BB" w14:textId="6E86FAF0" w:rsidR="001B7DA0" w:rsidRPr="001B7DA0" w:rsidRDefault="001B7DA0" w:rsidP="003D0B7E">
      <w:pPr>
        <w:rPr>
          <w:rFonts w:ascii="Arial" w:hAnsi="Arial" w:cs="Arial"/>
          <w:bCs/>
        </w:rPr>
      </w:pPr>
      <w:r w:rsidRPr="001B7DA0">
        <w:rPr>
          <w:rFonts w:ascii="Arial" w:hAnsi="Arial" w:cs="Arial"/>
          <w:bCs/>
        </w:rPr>
        <w:t>REPORT</w:t>
      </w:r>
    </w:p>
    <w:p w14:paraId="1D95377D" w14:textId="67095C8F" w:rsidR="00E51039" w:rsidRDefault="00E51039" w:rsidP="001B7DA0">
      <w:pPr>
        <w:rPr>
          <w:rFonts w:ascii="Arial" w:hAnsi="Arial" w:cs="Arial"/>
          <w:b/>
        </w:rPr>
      </w:pPr>
      <w:r w:rsidRPr="00E51039">
        <w:rPr>
          <w:rFonts w:ascii="Arial" w:hAnsi="Arial" w:cs="Arial"/>
          <w:bCs/>
        </w:rPr>
        <w:t>Erin reported that they are working on the i</w:t>
      </w:r>
      <w:r w:rsidR="001B7DA0" w:rsidRPr="00E51039">
        <w:rPr>
          <w:rFonts w:ascii="Arial" w:hAnsi="Arial" w:cs="Arial"/>
          <w:bCs/>
        </w:rPr>
        <w:t xml:space="preserve">nstallation of running power to Fort Street substation and </w:t>
      </w:r>
      <w:r>
        <w:rPr>
          <w:rFonts w:ascii="Arial" w:hAnsi="Arial" w:cs="Arial"/>
          <w:bCs/>
        </w:rPr>
        <w:t>continuing work</w:t>
      </w:r>
      <w:r w:rsidR="001B7DA0" w:rsidRPr="00E51039">
        <w:rPr>
          <w:rFonts w:ascii="Arial" w:hAnsi="Arial" w:cs="Arial"/>
          <w:bCs/>
        </w:rPr>
        <w:t xml:space="preserve"> on </w:t>
      </w:r>
      <w:r>
        <w:rPr>
          <w:rFonts w:ascii="Arial" w:hAnsi="Arial" w:cs="Arial"/>
          <w:bCs/>
        </w:rPr>
        <w:t xml:space="preserve">the </w:t>
      </w:r>
      <w:r w:rsidR="001B7DA0" w:rsidRPr="00E51039">
        <w:rPr>
          <w:rFonts w:ascii="Arial" w:hAnsi="Arial" w:cs="Arial"/>
          <w:bCs/>
        </w:rPr>
        <w:t xml:space="preserve">circuit </w:t>
      </w:r>
      <w:r w:rsidRPr="00E51039">
        <w:rPr>
          <w:rFonts w:ascii="Arial" w:hAnsi="Arial" w:cs="Arial"/>
          <w:bCs/>
        </w:rPr>
        <w:t>coming up P</w:t>
      </w:r>
      <w:r w:rsidR="001B7DA0" w:rsidRPr="00E51039">
        <w:rPr>
          <w:rFonts w:ascii="Arial" w:hAnsi="Arial" w:cs="Arial"/>
          <w:bCs/>
        </w:rPr>
        <w:t>earl St</w:t>
      </w:r>
      <w:r>
        <w:rPr>
          <w:rFonts w:ascii="Arial" w:hAnsi="Arial" w:cs="Arial"/>
          <w:bCs/>
        </w:rPr>
        <w:t>reet,</w:t>
      </w:r>
      <w:r w:rsidR="001B7DA0" w:rsidRPr="00E51039">
        <w:rPr>
          <w:rFonts w:ascii="Arial" w:hAnsi="Arial" w:cs="Arial"/>
          <w:bCs/>
        </w:rPr>
        <w:t xml:space="preserve"> </w:t>
      </w:r>
      <w:r w:rsidRPr="00E51039">
        <w:rPr>
          <w:rFonts w:ascii="Arial" w:hAnsi="Arial" w:cs="Arial"/>
          <w:bCs/>
        </w:rPr>
        <w:t>installing new poles and transferring</w:t>
      </w:r>
      <w:r w:rsidR="001B7DA0" w:rsidRPr="00E51039">
        <w:rPr>
          <w:rFonts w:ascii="Arial" w:hAnsi="Arial" w:cs="Arial"/>
          <w:bCs/>
        </w:rPr>
        <w:t xml:space="preserve"> wires</w:t>
      </w:r>
      <w:r>
        <w:rPr>
          <w:rFonts w:ascii="Arial" w:hAnsi="Arial" w:cs="Arial"/>
          <w:b/>
        </w:rPr>
        <w:t>.</w:t>
      </w:r>
    </w:p>
    <w:p w14:paraId="17D4AFEF" w14:textId="77777777" w:rsidR="00E51039" w:rsidRDefault="00E51039" w:rsidP="001B7DA0">
      <w:pPr>
        <w:rPr>
          <w:rFonts w:ascii="Arial" w:hAnsi="Arial" w:cs="Arial"/>
          <w:b/>
        </w:rPr>
      </w:pPr>
    </w:p>
    <w:p w14:paraId="10345BD2" w14:textId="5569BE8D" w:rsidR="00E51039" w:rsidRPr="00C3027D" w:rsidRDefault="00E51039" w:rsidP="00E51039">
      <w:pPr>
        <w:jc w:val="center"/>
        <w:rPr>
          <w:rFonts w:ascii="Arial" w:hAnsi="Arial" w:cs="Arial"/>
          <w:b/>
        </w:rPr>
      </w:pPr>
      <w:r>
        <w:rPr>
          <w:rFonts w:ascii="Arial" w:hAnsi="Arial" w:cs="Arial"/>
          <w:b/>
        </w:rPr>
        <w:t xml:space="preserve">The board made a motion to approve the Electric Department Report by </w:t>
      </w:r>
      <w:r w:rsidRPr="00C3027D">
        <w:rPr>
          <w:rFonts w:ascii="Arial" w:hAnsi="Arial" w:cs="Arial"/>
          <w:b/>
        </w:rPr>
        <w:t>Trustee Kelley, seconded by Trustee Maras and was carried unanimously.</w:t>
      </w:r>
    </w:p>
    <w:p w14:paraId="43B33286" w14:textId="77777777" w:rsidR="00E51039" w:rsidRDefault="00E51039" w:rsidP="00E51039">
      <w:pPr>
        <w:jc w:val="center"/>
        <w:rPr>
          <w:rFonts w:ascii="Arial" w:hAnsi="Arial" w:cs="Arial"/>
          <w:bCs/>
        </w:rPr>
      </w:pPr>
    </w:p>
    <w:p w14:paraId="0AAC2EF3" w14:textId="6E280403" w:rsidR="00271A89" w:rsidRPr="00B057AB" w:rsidRDefault="00271A89" w:rsidP="003D0B7E">
      <w:pPr>
        <w:rPr>
          <w:rFonts w:ascii="Arial" w:hAnsi="Arial" w:cs="Arial"/>
          <w:b/>
        </w:rPr>
      </w:pPr>
      <w:r w:rsidRPr="00B057AB">
        <w:rPr>
          <w:rFonts w:ascii="Arial" w:hAnsi="Arial" w:cs="Arial"/>
          <w:b/>
        </w:rPr>
        <w:t>TREASURER</w:t>
      </w:r>
    </w:p>
    <w:p w14:paraId="37480967" w14:textId="77777777" w:rsidR="00264AAE" w:rsidRDefault="00264AAE" w:rsidP="00264AAE">
      <w:pPr>
        <w:rPr>
          <w:rFonts w:ascii="Arial" w:hAnsi="Arial" w:cs="Arial"/>
          <w:bCs/>
        </w:rPr>
      </w:pPr>
      <w:r w:rsidRPr="00A07377">
        <w:rPr>
          <w:rFonts w:ascii="Arial" w:hAnsi="Arial" w:cs="Arial"/>
          <w:bCs/>
        </w:rPr>
        <w:t>WARRANTS</w:t>
      </w:r>
    </w:p>
    <w:p w14:paraId="7F3212E8" w14:textId="6D4AD6B3" w:rsidR="00AB448E" w:rsidRPr="00200429" w:rsidRDefault="00C3027D" w:rsidP="00200429">
      <w:pPr>
        <w:jc w:val="center"/>
        <w:rPr>
          <w:rFonts w:ascii="Arial" w:hAnsi="Arial" w:cs="Arial"/>
          <w:b/>
        </w:rPr>
      </w:pPr>
      <w:r w:rsidRPr="00200429">
        <w:rPr>
          <w:rFonts w:ascii="Arial" w:hAnsi="Arial" w:cs="Arial"/>
          <w:b/>
        </w:rPr>
        <w:t xml:space="preserve">The following warrants </w:t>
      </w:r>
      <w:r w:rsidR="00200429" w:rsidRPr="00200429">
        <w:rPr>
          <w:rFonts w:ascii="Arial" w:hAnsi="Arial" w:cs="Arial"/>
          <w:b/>
        </w:rPr>
        <w:t xml:space="preserve">were approved on a motion made by Trustee </w:t>
      </w:r>
      <w:proofErr w:type="spellStart"/>
      <w:r w:rsidR="00200429" w:rsidRPr="00200429">
        <w:rPr>
          <w:rFonts w:ascii="Arial" w:hAnsi="Arial" w:cs="Arial"/>
          <w:b/>
        </w:rPr>
        <w:t>Einach</w:t>
      </w:r>
      <w:proofErr w:type="spellEnd"/>
      <w:r w:rsidR="00200429" w:rsidRPr="00200429">
        <w:rPr>
          <w:rFonts w:ascii="Arial" w:hAnsi="Arial" w:cs="Arial"/>
          <w:b/>
        </w:rPr>
        <w:t xml:space="preserve">, seconded by Trustee </w:t>
      </w:r>
      <w:proofErr w:type="gramStart"/>
      <w:r w:rsidR="00200429" w:rsidRPr="00200429">
        <w:rPr>
          <w:rFonts w:ascii="Arial" w:hAnsi="Arial" w:cs="Arial"/>
          <w:b/>
        </w:rPr>
        <w:t>Kelley</w:t>
      </w:r>
      <w:proofErr w:type="gramEnd"/>
      <w:r w:rsidR="00200429" w:rsidRPr="00200429">
        <w:rPr>
          <w:rFonts w:ascii="Arial" w:hAnsi="Arial" w:cs="Arial"/>
          <w:b/>
        </w:rPr>
        <w:t xml:space="preserve"> and was carried unanimously.</w:t>
      </w:r>
    </w:p>
    <w:p w14:paraId="0927F01D" w14:textId="77777777" w:rsidR="00C400D1" w:rsidRDefault="00C400D1" w:rsidP="00200429">
      <w:pPr>
        <w:ind w:left="1440" w:firstLine="720"/>
        <w:rPr>
          <w:rFonts w:ascii="Arial" w:hAnsi="Arial" w:cs="Arial"/>
          <w:b/>
        </w:rPr>
      </w:pPr>
    </w:p>
    <w:p w14:paraId="3E601158" w14:textId="07F2D026" w:rsidR="00A07377" w:rsidRDefault="00200429" w:rsidP="00200429">
      <w:pPr>
        <w:ind w:left="1440" w:firstLine="720"/>
        <w:rPr>
          <w:rFonts w:ascii="Arial" w:hAnsi="Arial" w:cs="Arial"/>
          <w:b/>
        </w:rPr>
      </w:pPr>
      <w:r>
        <w:rPr>
          <w:rFonts w:ascii="Arial" w:hAnsi="Arial" w:cs="Arial"/>
          <w:b/>
        </w:rPr>
        <w:t>General</w:t>
      </w:r>
      <w:r>
        <w:rPr>
          <w:rFonts w:ascii="Arial" w:hAnsi="Arial" w:cs="Arial"/>
          <w:b/>
        </w:rPr>
        <w:tab/>
      </w:r>
      <w:r>
        <w:rPr>
          <w:rFonts w:ascii="Arial" w:hAnsi="Arial" w:cs="Arial"/>
          <w:b/>
        </w:rPr>
        <w:tab/>
        <w:t>W#54</w:t>
      </w:r>
      <w:r>
        <w:rPr>
          <w:rFonts w:ascii="Arial" w:hAnsi="Arial" w:cs="Arial"/>
          <w:b/>
        </w:rPr>
        <w:tab/>
      </w:r>
      <w:r>
        <w:rPr>
          <w:rFonts w:ascii="Arial" w:hAnsi="Arial" w:cs="Arial"/>
          <w:b/>
        </w:rPr>
        <w:tab/>
        <w:t>$436,661.62</w:t>
      </w:r>
    </w:p>
    <w:p w14:paraId="6CFAFE11" w14:textId="52295796" w:rsidR="00200429" w:rsidRDefault="00200429" w:rsidP="00200429">
      <w:pPr>
        <w:ind w:left="144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t>W#56</w:t>
      </w:r>
      <w:r>
        <w:rPr>
          <w:rFonts w:ascii="Arial" w:hAnsi="Arial" w:cs="Arial"/>
          <w:b/>
        </w:rPr>
        <w:tab/>
      </w:r>
      <w:r>
        <w:rPr>
          <w:rFonts w:ascii="Arial" w:hAnsi="Arial" w:cs="Arial"/>
          <w:b/>
        </w:rPr>
        <w:tab/>
        <w:t xml:space="preserve">    42,959.26</w:t>
      </w:r>
    </w:p>
    <w:p w14:paraId="42694A09" w14:textId="0117B66E" w:rsidR="00200429" w:rsidRDefault="00200429" w:rsidP="00200429">
      <w:pPr>
        <w:ind w:left="144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t>W#64</w:t>
      </w:r>
      <w:r>
        <w:rPr>
          <w:rFonts w:ascii="Arial" w:hAnsi="Arial" w:cs="Arial"/>
          <w:b/>
        </w:rPr>
        <w:tab/>
      </w:r>
      <w:r>
        <w:rPr>
          <w:rFonts w:ascii="Arial" w:hAnsi="Arial" w:cs="Arial"/>
          <w:b/>
        </w:rPr>
        <w:tab/>
        <w:t xml:space="preserve">    5</w:t>
      </w:r>
      <w:r w:rsidR="00E51039">
        <w:rPr>
          <w:rFonts w:ascii="Arial" w:hAnsi="Arial" w:cs="Arial"/>
          <w:b/>
        </w:rPr>
        <w:t>6</w:t>
      </w:r>
      <w:r>
        <w:rPr>
          <w:rFonts w:ascii="Arial" w:hAnsi="Arial" w:cs="Arial"/>
          <w:b/>
        </w:rPr>
        <w:t>,764.30</w:t>
      </w:r>
    </w:p>
    <w:p w14:paraId="59E9FA94" w14:textId="14286E31" w:rsidR="00200429" w:rsidRDefault="00200429" w:rsidP="00200429">
      <w:pPr>
        <w:ind w:left="2160"/>
        <w:rPr>
          <w:rFonts w:ascii="Arial" w:hAnsi="Arial" w:cs="Arial"/>
          <w:b/>
        </w:rPr>
      </w:pPr>
      <w:r>
        <w:rPr>
          <w:rFonts w:ascii="Arial" w:hAnsi="Arial" w:cs="Arial"/>
          <w:b/>
        </w:rPr>
        <w:t>Electric</w:t>
      </w:r>
      <w:r>
        <w:rPr>
          <w:rFonts w:ascii="Arial" w:hAnsi="Arial" w:cs="Arial"/>
          <w:b/>
        </w:rPr>
        <w:tab/>
      </w:r>
      <w:r>
        <w:rPr>
          <w:rFonts w:ascii="Arial" w:hAnsi="Arial" w:cs="Arial"/>
          <w:b/>
        </w:rPr>
        <w:tab/>
        <w:t>W#53</w:t>
      </w:r>
      <w:r>
        <w:rPr>
          <w:rFonts w:ascii="Arial" w:hAnsi="Arial" w:cs="Arial"/>
          <w:b/>
        </w:rPr>
        <w:tab/>
      </w:r>
      <w:proofErr w:type="gramStart"/>
      <w:r>
        <w:rPr>
          <w:rFonts w:ascii="Arial" w:hAnsi="Arial" w:cs="Arial"/>
          <w:b/>
        </w:rPr>
        <w:tab/>
        <w:t xml:space="preserve">  160,605.81</w:t>
      </w:r>
      <w:proofErr w:type="gramEnd"/>
    </w:p>
    <w:p w14:paraId="2CEF9032" w14:textId="77777777" w:rsidR="00585ECE" w:rsidRDefault="00585ECE" w:rsidP="00200429">
      <w:pPr>
        <w:ind w:left="2160"/>
        <w:rPr>
          <w:rFonts w:ascii="Arial" w:hAnsi="Arial" w:cs="Arial"/>
          <w:b/>
        </w:rPr>
      </w:pPr>
    </w:p>
    <w:p w14:paraId="205D91B7" w14:textId="68B53654" w:rsidR="00C400D1" w:rsidRDefault="00C400D1" w:rsidP="00C400D1">
      <w:pPr>
        <w:ind w:left="180"/>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Maras</w:t>
      </w:r>
      <w:proofErr w:type="gramEnd"/>
      <w:r>
        <w:rPr>
          <w:rFonts w:ascii="Arial" w:hAnsi="Arial" w:cs="Arial"/>
          <w:b/>
        </w:rPr>
        <w:t xml:space="preserve"> and was carried unanimously to enter into Executive Session to discuss Personnel.</w:t>
      </w:r>
    </w:p>
    <w:p w14:paraId="0DDDDE32" w14:textId="77777777" w:rsidR="00C400D1" w:rsidRDefault="00C400D1" w:rsidP="00C400D1">
      <w:pPr>
        <w:ind w:left="180"/>
        <w:rPr>
          <w:rFonts w:ascii="Arial" w:hAnsi="Arial" w:cs="Arial"/>
          <w:b/>
        </w:rPr>
      </w:pPr>
    </w:p>
    <w:p w14:paraId="6D07F745" w14:textId="2F48908B" w:rsidR="00C400D1" w:rsidRDefault="00C400D1" w:rsidP="00C400D1">
      <w:pPr>
        <w:ind w:left="180"/>
        <w:rPr>
          <w:rFonts w:ascii="Arial" w:hAnsi="Arial" w:cs="Arial"/>
          <w:b/>
        </w:rPr>
      </w:pPr>
      <w:r>
        <w:rPr>
          <w:rFonts w:ascii="Arial" w:hAnsi="Arial" w:cs="Arial"/>
          <w:b/>
        </w:rPr>
        <w:t>EXECUTIVE SESSION/PERSONNEL</w:t>
      </w:r>
    </w:p>
    <w:p w14:paraId="45F621FA" w14:textId="4E0EBC62" w:rsidR="00C400D1" w:rsidRDefault="00C400D1" w:rsidP="00C400D1">
      <w:pPr>
        <w:ind w:left="180"/>
        <w:jc w:val="center"/>
        <w:rPr>
          <w:rFonts w:ascii="Arial" w:hAnsi="Arial" w:cs="Arial"/>
          <w:b/>
        </w:rPr>
      </w:pPr>
      <w:r>
        <w:rPr>
          <w:rFonts w:ascii="Arial" w:hAnsi="Arial" w:cs="Arial"/>
          <w:b/>
        </w:rPr>
        <w:t>Following the Executive Session, the board made a motion to reenter regular Session by Trustee Maras, seconded by Trustee Kelley and was carried unanimously.</w:t>
      </w:r>
    </w:p>
    <w:p w14:paraId="6F06A4A6" w14:textId="4ACC0317" w:rsidR="00C400D1" w:rsidRPr="00C400D1" w:rsidRDefault="00C400D1" w:rsidP="00C400D1">
      <w:pPr>
        <w:ind w:left="180"/>
        <w:rPr>
          <w:rFonts w:ascii="Arial" w:hAnsi="Arial" w:cs="Arial"/>
          <w:bCs/>
        </w:rPr>
      </w:pPr>
      <w:r w:rsidRPr="00C400D1">
        <w:rPr>
          <w:rFonts w:ascii="Arial" w:hAnsi="Arial" w:cs="Arial"/>
          <w:bCs/>
        </w:rPr>
        <w:t xml:space="preserve">ACTION </w:t>
      </w:r>
    </w:p>
    <w:p w14:paraId="6FC4714F" w14:textId="04D9BFAA" w:rsidR="00C400D1" w:rsidRDefault="00C400D1" w:rsidP="00C400D1">
      <w:pPr>
        <w:ind w:left="180"/>
        <w:rPr>
          <w:rFonts w:ascii="Arial" w:hAnsi="Arial" w:cs="Arial"/>
          <w:b/>
        </w:rPr>
      </w:pPr>
      <w:r>
        <w:rPr>
          <w:rFonts w:ascii="Arial" w:hAnsi="Arial" w:cs="Arial"/>
          <w:b/>
        </w:rPr>
        <w:t>Action taken from the Executive Session is as follows:</w:t>
      </w:r>
    </w:p>
    <w:p w14:paraId="7F62ECB7" w14:textId="77777777" w:rsidR="00C400D1" w:rsidRDefault="00C400D1" w:rsidP="00C400D1">
      <w:pPr>
        <w:ind w:left="180"/>
        <w:rPr>
          <w:rFonts w:ascii="Arial" w:hAnsi="Arial" w:cs="Arial"/>
          <w:b/>
        </w:rPr>
      </w:pPr>
    </w:p>
    <w:p w14:paraId="12E4CD88" w14:textId="4E60F3FD" w:rsidR="00C400D1" w:rsidRDefault="00C400D1" w:rsidP="0046572B">
      <w:pPr>
        <w:ind w:left="180"/>
        <w:jc w:val="center"/>
        <w:rPr>
          <w:rFonts w:ascii="Arial" w:hAnsi="Arial" w:cs="Arial"/>
          <w:b/>
        </w:rPr>
      </w:pPr>
      <w:r>
        <w:rPr>
          <w:rFonts w:ascii="Arial" w:hAnsi="Arial" w:cs="Arial"/>
          <w:b/>
        </w:rPr>
        <w:t>The board made a motion</w:t>
      </w:r>
      <w:r w:rsidR="0046572B">
        <w:rPr>
          <w:rFonts w:ascii="Arial" w:hAnsi="Arial" w:cs="Arial"/>
          <w:b/>
        </w:rPr>
        <w:t xml:space="preserve"> by Trustee Kelley, seconded by Trustee </w:t>
      </w:r>
      <w:proofErr w:type="gramStart"/>
      <w:r w:rsidR="0046572B">
        <w:rPr>
          <w:rFonts w:ascii="Arial" w:hAnsi="Arial" w:cs="Arial"/>
          <w:b/>
        </w:rPr>
        <w:t>Maras</w:t>
      </w:r>
      <w:proofErr w:type="gramEnd"/>
      <w:r w:rsidR="0046572B">
        <w:rPr>
          <w:rFonts w:ascii="Arial" w:hAnsi="Arial" w:cs="Arial"/>
          <w:b/>
        </w:rPr>
        <w:t xml:space="preserve"> and was carried unanimously</w:t>
      </w:r>
      <w:r>
        <w:rPr>
          <w:rFonts w:ascii="Arial" w:hAnsi="Arial" w:cs="Arial"/>
          <w:b/>
        </w:rPr>
        <w:t xml:space="preserve"> to </w:t>
      </w:r>
      <w:r w:rsidR="0046572B">
        <w:rPr>
          <w:rFonts w:ascii="Arial" w:hAnsi="Arial" w:cs="Arial"/>
          <w:b/>
        </w:rPr>
        <w:t>approve</w:t>
      </w:r>
      <w:r>
        <w:rPr>
          <w:rFonts w:ascii="Arial" w:hAnsi="Arial" w:cs="Arial"/>
          <w:b/>
        </w:rPr>
        <w:t xml:space="preserve"> Mike Johnson as full time </w:t>
      </w:r>
      <w:r w:rsidR="0046572B">
        <w:rPr>
          <w:rFonts w:ascii="Arial" w:hAnsi="Arial" w:cs="Arial"/>
          <w:b/>
        </w:rPr>
        <w:t>Laborer in the Public Works Department.</w:t>
      </w:r>
    </w:p>
    <w:p w14:paraId="170DF29F" w14:textId="77777777" w:rsidR="00C400D1" w:rsidRDefault="00C400D1" w:rsidP="0046572B">
      <w:pPr>
        <w:ind w:left="180"/>
        <w:jc w:val="center"/>
        <w:rPr>
          <w:rFonts w:ascii="Arial" w:hAnsi="Arial" w:cs="Arial"/>
          <w:b/>
        </w:rPr>
      </w:pPr>
    </w:p>
    <w:p w14:paraId="706B9971" w14:textId="63BF8481" w:rsidR="00A07377" w:rsidRDefault="00A07377" w:rsidP="00A07377">
      <w:pPr>
        <w:jc w:val="center"/>
        <w:rPr>
          <w:rFonts w:ascii="Arial" w:hAnsi="Arial" w:cs="Arial"/>
          <w:b/>
        </w:rPr>
      </w:pPr>
      <w:r>
        <w:rPr>
          <w:rFonts w:ascii="Arial" w:hAnsi="Arial" w:cs="Arial"/>
          <w:b/>
        </w:rPr>
        <w:t>There being no further business to come before the board the motion was made to adjourn the meeting by Trustee</w:t>
      </w:r>
      <w:r w:rsidR="00200429">
        <w:rPr>
          <w:rFonts w:ascii="Arial" w:hAnsi="Arial" w:cs="Arial"/>
          <w:b/>
        </w:rPr>
        <w:t xml:space="preserve"> </w:t>
      </w:r>
      <w:proofErr w:type="spellStart"/>
      <w:r w:rsidR="00200429">
        <w:rPr>
          <w:rFonts w:ascii="Arial" w:hAnsi="Arial" w:cs="Arial"/>
          <w:b/>
        </w:rPr>
        <w:t>Einach</w:t>
      </w:r>
      <w:proofErr w:type="spellEnd"/>
      <w:r w:rsidR="00200429">
        <w:rPr>
          <w:rFonts w:ascii="Arial" w:hAnsi="Arial" w:cs="Arial"/>
          <w:b/>
        </w:rPr>
        <w:t>, seconded by Trustee Kelley</w:t>
      </w:r>
      <w:r w:rsidR="00C74F76">
        <w:rPr>
          <w:rFonts w:ascii="Arial" w:hAnsi="Arial" w:cs="Arial"/>
          <w:b/>
        </w:rPr>
        <w:t>,</w:t>
      </w:r>
      <w:r w:rsidR="00200429">
        <w:rPr>
          <w:rFonts w:ascii="Arial" w:hAnsi="Arial" w:cs="Arial"/>
          <w:b/>
        </w:rPr>
        <w:t xml:space="preserve"> a</w:t>
      </w:r>
      <w:r>
        <w:rPr>
          <w:rFonts w:ascii="Arial" w:hAnsi="Arial" w:cs="Arial"/>
          <w:b/>
        </w:rPr>
        <w:t>nd was carried unanimously.</w:t>
      </w:r>
    </w:p>
    <w:sectPr w:rsidR="00A07377"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E59A3" w14:textId="77777777" w:rsidR="00711109" w:rsidRDefault="00711109" w:rsidP="00D12548">
      <w:r>
        <w:separator/>
      </w:r>
    </w:p>
  </w:endnote>
  <w:endnote w:type="continuationSeparator" w:id="0">
    <w:p w14:paraId="78E50ADB" w14:textId="77777777" w:rsidR="00711109" w:rsidRDefault="00711109"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67250DCE"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3D6492">
      <w:rPr>
        <w:rFonts w:asciiTheme="majorHAnsi" w:hAnsiTheme="majorHAnsi"/>
        <w:sz w:val="16"/>
      </w:rPr>
      <w:t xml:space="preserve">May 20, </w:t>
    </w:r>
    <w:proofErr w:type="gramStart"/>
    <w:r w:rsidR="003D6492">
      <w:rPr>
        <w:rFonts w:asciiTheme="majorHAnsi" w:hAnsiTheme="majorHAnsi"/>
        <w:sz w:val="16"/>
      </w:rPr>
      <w:t>2024</w:t>
    </w:r>
    <w:proofErr w:type="gramEnd"/>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E535D" w14:textId="77777777" w:rsidR="00711109" w:rsidRDefault="00711109" w:rsidP="00D12548">
      <w:r>
        <w:separator/>
      </w:r>
    </w:p>
  </w:footnote>
  <w:footnote w:type="continuationSeparator" w:id="0">
    <w:p w14:paraId="68B1093F" w14:textId="77777777" w:rsidR="00711109" w:rsidRDefault="00711109"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229E"/>
    <w:rsid w:val="00030A61"/>
    <w:rsid w:val="00042C56"/>
    <w:rsid w:val="00046F67"/>
    <w:rsid w:val="00052263"/>
    <w:rsid w:val="00071901"/>
    <w:rsid w:val="00084115"/>
    <w:rsid w:val="00095D90"/>
    <w:rsid w:val="000B3AC7"/>
    <w:rsid w:val="000B4A6F"/>
    <w:rsid w:val="000B5112"/>
    <w:rsid w:val="000C322D"/>
    <w:rsid w:val="000D1B0C"/>
    <w:rsid w:val="000E0B6A"/>
    <w:rsid w:val="000E235C"/>
    <w:rsid w:val="000E548B"/>
    <w:rsid w:val="000E7A7D"/>
    <w:rsid w:val="000F0C88"/>
    <w:rsid w:val="00107859"/>
    <w:rsid w:val="00113113"/>
    <w:rsid w:val="00114211"/>
    <w:rsid w:val="00122300"/>
    <w:rsid w:val="00125D4C"/>
    <w:rsid w:val="001301F6"/>
    <w:rsid w:val="00140BEF"/>
    <w:rsid w:val="00145100"/>
    <w:rsid w:val="00145BB7"/>
    <w:rsid w:val="00154731"/>
    <w:rsid w:val="00186573"/>
    <w:rsid w:val="0019160F"/>
    <w:rsid w:val="00191A15"/>
    <w:rsid w:val="001B7DA0"/>
    <w:rsid w:val="001D0F6A"/>
    <w:rsid w:val="001D7483"/>
    <w:rsid w:val="001E1F29"/>
    <w:rsid w:val="001F1A63"/>
    <w:rsid w:val="00200429"/>
    <w:rsid w:val="00200B9D"/>
    <w:rsid w:val="00202AF9"/>
    <w:rsid w:val="00212B58"/>
    <w:rsid w:val="00215A2E"/>
    <w:rsid w:val="0021697B"/>
    <w:rsid w:val="00224C19"/>
    <w:rsid w:val="00225B29"/>
    <w:rsid w:val="002365BC"/>
    <w:rsid w:val="00241E8C"/>
    <w:rsid w:val="002476A9"/>
    <w:rsid w:val="00264AAE"/>
    <w:rsid w:val="002710F3"/>
    <w:rsid w:val="00271A89"/>
    <w:rsid w:val="002723FA"/>
    <w:rsid w:val="0027600F"/>
    <w:rsid w:val="00277590"/>
    <w:rsid w:val="002803BE"/>
    <w:rsid w:val="00292599"/>
    <w:rsid w:val="0029305B"/>
    <w:rsid w:val="002951CC"/>
    <w:rsid w:val="00295B16"/>
    <w:rsid w:val="002A4FB0"/>
    <w:rsid w:val="002A6C33"/>
    <w:rsid w:val="002A6EE3"/>
    <w:rsid w:val="002B136E"/>
    <w:rsid w:val="002D72AE"/>
    <w:rsid w:val="002F3016"/>
    <w:rsid w:val="00311E87"/>
    <w:rsid w:val="003232F7"/>
    <w:rsid w:val="00323753"/>
    <w:rsid w:val="0033410D"/>
    <w:rsid w:val="00352A7A"/>
    <w:rsid w:val="00355E67"/>
    <w:rsid w:val="00357B9B"/>
    <w:rsid w:val="003658E4"/>
    <w:rsid w:val="00382CE6"/>
    <w:rsid w:val="00385960"/>
    <w:rsid w:val="003958C4"/>
    <w:rsid w:val="003A4764"/>
    <w:rsid w:val="003A7128"/>
    <w:rsid w:val="003B29AF"/>
    <w:rsid w:val="003D0B7E"/>
    <w:rsid w:val="003D6492"/>
    <w:rsid w:val="003F0ABA"/>
    <w:rsid w:val="003F0D26"/>
    <w:rsid w:val="003F2B41"/>
    <w:rsid w:val="00405562"/>
    <w:rsid w:val="00405930"/>
    <w:rsid w:val="004112CC"/>
    <w:rsid w:val="00411650"/>
    <w:rsid w:val="00411845"/>
    <w:rsid w:val="00416DE0"/>
    <w:rsid w:val="00425B18"/>
    <w:rsid w:val="00433730"/>
    <w:rsid w:val="0043566B"/>
    <w:rsid w:val="004427CC"/>
    <w:rsid w:val="00446C57"/>
    <w:rsid w:val="0046572B"/>
    <w:rsid w:val="00483ED3"/>
    <w:rsid w:val="00485A3E"/>
    <w:rsid w:val="00487107"/>
    <w:rsid w:val="004A2E2B"/>
    <w:rsid w:val="004A5F4B"/>
    <w:rsid w:val="004A7D20"/>
    <w:rsid w:val="004B5B18"/>
    <w:rsid w:val="004B5EA8"/>
    <w:rsid w:val="004C01AC"/>
    <w:rsid w:val="004D11F0"/>
    <w:rsid w:val="004D45F0"/>
    <w:rsid w:val="004D6B8F"/>
    <w:rsid w:val="004E20E6"/>
    <w:rsid w:val="004E7727"/>
    <w:rsid w:val="004F1D7E"/>
    <w:rsid w:val="005038D2"/>
    <w:rsid w:val="00507499"/>
    <w:rsid w:val="00532382"/>
    <w:rsid w:val="00535B8B"/>
    <w:rsid w:val="00552764"/>
    <w:rsid w:val="00556128"/>
    <w:rsid w:val="00566C2E"/>
    <w:rsid w:val="00585ECE"/>
    <w:rsid w:val="00594718"/>
    <w:rsid w:val="005975DB"/>
    <w:rsid w:val="005B44A6"/>
    <w:rsid w:val="005C54FF"/>
    <w:rsid w:val="005C5EF0"/>
    <w:rsid w:val="005E39BC"/>
    <w:rsid w:val="005E4FCC"/>
    <w:rsid w:val="005E7564"/>
    <w:rsid w:val="00615CC8"/>
    <w:rsid w:val="00626897"/>
    <w:rsid w:val="00636643"/>
    <w:rsid w:val="00643606"/>
    <w:rsid w:val="00646DD8"/>
    <w:rsid w:val="00647F48"/>
    <w:rsid w:val="00655C05"/>
    <w:rsid w:val="0067298D"/>
    <w:rsid w:val="00675C9A"/>
    <w:rsid w:val="00682390"/>
    <w:rsid w:val="00684509"/>
    <w:rsid w:val="00687EB9"/>
    <w:rsid w:val="00690A6D"/>
    <w:rsid w:val="006A1434"/>
    <w:rsid w:val="006A250C"/>
    <w:rsid w:val="006A4361"/>
    <w:rsid w:val="006A5C50"/>
    <w:rsid w:val="006A7BAC"/>
    <w:rsid w:val="006B00F4"/>
    <w:rsid w:val="006B4071"/>
    <w:rsid w:val="006C3668"/>
    <w:rsid w:val="006D3817"/>
    <w:rsid w:val="006D59F1"/>
    <w:rsid w:val="006F4C6F"/>
    <w:rsid w:val="007104EC"/>
    <w:rsid w:val="00711109"/>
    <w:rsid w:val="00720887"/>
    <w:rsid w:val="00720B7C"/>
    <w:rsid w:val="00721CFB"/>
    <w:rsid w:val="00726282"/>
    <w:rsid w:val="0073295F"/>
    <w:rsid w:val="00733B17"/>
    <w:rsid w:val="007637F8"/>
    <w:rsid w:val="007732F2"/>
    <w:rsid w:val="00773BAC"/>
    <w:rsid w:val="00790BC5"/>
    <w:rsid w:val="007D1D22"/>
    <w:rsid w:val="007D2432"/>
    <w:rsid w:val="007F68EF"/>
    <w:rsid w:val="007F7C82"/>
    <w:rsid w:val="00827F6B"/>
    <w:rsid w:val="00847C79"/>
    <w:rsid w:val="00852751"/>
    <w:rsid w:val="00862151"/>
    <w:rsid w:val="00871C90"/>
    <w:rsid w:val="008738A1"/>
    <w:rsid w:val="008B6231"/>
    <w:rsid w:val="008C61BE"/>
    <w:rsid w:val="008D1388"/>
    <w:rsid w:val="008D50C1"/>
    <w:rsid w:val="008D7264"/>
    <w:rsid w:val="008F0C3B"/>
    <w:rsid w:val="008F352B"/>
    <w:rsid w:val="009029AA"/>
    <w:rsid w:val="00905118"/>
    <w:rsid w:val="00917249"/>
    <w:rsid w:val="00922D69"/>
    <w:rsid w:val="00934310"/>
    <w:rsid w:val="0095292A"/>
    <w:rsid w:val="0095666D"/>
    <w:rsid w:val="009800C5"/>
    <w:rsid w:val="00994655"/>
    <w:rsid w:val="009A06C2"/>
    <w:rsid w:val="009A5D1A"/>
    <w:rsid w:val="009B0856"/>
    <w:rsid w:val="009B4F39"/>
    <w:rsid w:val="009C2D3C"/>
    <w:rsid w:val="009C3863"/>
    <w:rsid w:val="009E7452"/>
    <w:rsid w:val="009F1DED"/>
    <w:rsid w:val="009F2829"/>
    <w:rsid w:val="00A05326"/>
    <w:rsid w:val="00A07377"/>
    <w:rsid w:val="00A07C12"/>
    <w:rsid w:val="00A1209E"/>
    <w:rsid w:val="00A26BC1"/>
    <w:rsid w:val="00A525AD"/>
    <w:rsid w:val="00A63B60"/>
    <w:rsid w:val="00A75183"/>
    <w:rsid w:val="00A802FC"/>
    <w:rsid w:val="00A80FE0"/>
    <w:rsid w:val="00A9324E"/>
    <w:rsid w:val="00AA1111"/>
    <w:rsid w:val="00AB448E"/>
    <w:rsid w:val="00AC21FE"/>
    <w:rsid w:val="00AC27A6"/>
    <w:rsid w:val="00AC47E8"/>
    <w:rsid w:val="00AC59CA"/>
    <w:rsid w:val="00AF1FEE"/>
    <w:rsid w:val="00AF2F30"/>
    <w:rsid w:val="00AF363E"/>
    <w:rsid w:val="00AF53F8"/>
    <w:rsid w:val="00AF6D38"/>
    <w:rsid w:val="00B04B97"/>
    <w:rsid w:val="00B057AB"/>
    <w:rsid w:val="00B42BFD"/>
    <w:rsid w:val="00B5562F"/>
    <w:rsid w:val="00B769FD"/>
    <w:rsid w:val="00B81370"/>
    <w:rsid w:val="00B94C1E"/>
    <w:rsid w:val="00B97665"/>
    <w:rsid w:val="00BA75E0"/>
    <w:rsid w:val="00BB4E6E"/>
    <w:rsid w:val="00BB551C"/>
    <w:rsid w:val="00BD2958"/>
    <w:rsid w:val="00BF4E66"/>
    <w:rsid w:val="00C0295E"/>
    <w:rsid w:val="00C1071E"/>
    <w:rsid w:val="00C244F1"/>
    <w:rsid w:val="00C2455A"/>
    <w:rsid w:val="00C3027D"/>
    <w:rsid w:val="00C36F93"/>
    <w:rsid w:val="00C400D1"/>
    <w:rsid w:val="00C74F76"/>
    <w:rsid w:val="00C8361D"/>
    <w:rsid w:val="00C96690"/>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2A94"/>
    <w:rsid w:val="00D61300"/>
    <w:rsid w:val="00D830FC"/>
    <w:rsid w:val="00D90E6D"/>
    <w:rsid w:val="00DA4CC1"/>
    <w:rsid w:val="00DB0DA3"/>
    <w:rsid w:val="00DB4C49"/>
    <w:rsid w:val="00DC45DE"/>
    <w:rsid w:val="00DD037E"/>
    <w:rsid w:val="00DE3DB7"/>
    <w:rsid w:val="00DE536B"/>
    <w:rsid w:val="00DF4B3A"/>
    <w:rsid w:val="00E171F1"/>
    <w:rsid w:val="00E25A6E"/>
    <w:rsid w:val="00E25BB6"/>
    <w:rsid w:val="00E36D7C"/>
    <w:rsid w:val="00E42264"/>
    <w:rsid w:val="00E51039"/>
    <w:rsid w:val="00E645D2"/>
    <w:rsid w:val="00E668F8"/>
    <w:rsid w:val="00E76BD0"/>
    <w:rsid w:val="00E80EBE"/>
    <w:rsid w:val="00E81009"/>
    <w:rsid w:val="00E86E3B"/>
    <w:rsid w:val="00EA5245"/>
    <w:rsid w:val="00EB3E8E"/>
    <w:rsid w:val="00ED74F1"/>
    <w:rsid w:val="00EE2ECD"/>
    <w:rsid w:val="00EE3D02"/>
    <w:rsid w:val="00EE5B97"/>
    <w:rsid w:val="00F01371"/>
    <w:rsid w:val="00F10F20"/>
    <w:rsid w:val="00F261A2"/>
    <w:rsid w:val="00F332BA"/>
    <w:rsid w:val="00F55F14"/>
    <w:rsid w:val="00F657EC"/>
    <w:rsid w:val="00F86A49"/>
    <w:rsid w:val="00F90F13"/>
    <w:rsid w:val="00F92304"/>
    <w:rsid w:val="00FB416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12</cp:revision>
  <cp:lastPrinted>2024-05-22T20:25:00Z</cp:lastPrinted>
  <dcterms:created xsi:type="dcterms:W3CDTF">2024-05-21T12:35:00Z</dcterms:created>
  <dcterms:modified xsi:type="dcterms:W3CDTF">2024-05-22T20:26:00Z</dcterms:modified>
</cp:coreProperties>
</file>